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8A" w:rsidRPr="006943B3" w:rsidRDefault="000C638A" w:rsidP="006943B3">
      <w:pPr>
        <w:spacing w:after="0"/>
        <w:jc w:val="both"/>
        <w:rPr>
          <w:rFonts w:ascii="Times New Roman" w:hAnsi="Times New Roman"/>
          <w:b/>
          <w:sz w:val="28"/>
          <w:szCs w:val="28"/>
        </w:rPr>
      </w:pPr>
      <w:r w:rsidRPr="006943B3">
        <w:rPr>
          <w:rFonts w:ascii="Times New Roman" w:hAnsi="Times New Roman"/>
          <w:b/>
          <w:sz w:val="28"/>
          <w:szCs w:val="28"/>
        </w:rPr>
        <w:t>Výpisy z</w:t>
      </w:r>
      <w:r w:rsidR="008153CF" w:rsidRPr="006943B3">
        <w:rPr>
          <w:rFonts w:ascii="Times New Roman" w:hAnsi="Times New Roman"/>
          <w:b/>
          <w:sz w:val="28"/>
          <w:szCs w:val="28"/>
        </w:rPr>
        <w:t> </w:t>
      </w:r>
      <w:r w:rsidRPr="006943B3">
        <w:rPr>
          <w:rFonts w:ascii="Times New Roman" w:hAnsi="Times New Roman"/>
          <w:b/>
          <w:sz w:val="28"/>
          <w:szCs w:val="28"/>
        </w:rPr>
        <w:t>usnesení</w:t>
      </w:r>
      <w:r w:rsidR="008153CF" w:rsidRPr="006943B3">
        <w:rPr>
          <w:rFonts w:ascii="Times New Roman" w:hAnsi="Times New Roman"/>
          <w:b/>
          <w:sz w:val="28"/>
          <w:szCs w:val="28"/>
        </w:rPr>
        <w:t xml:space="preserve"> - </w:t>
      </w:r>
    </w:p>
    <w:p w:rsidR="008153CF" w:rsidRDefault="006943B3" w:rsidP="006943B3">
      <w:pPr>
        <w:spacing w:after="0"/>
        <w:jc w:val="both"/>
        <w:rPr>
          <w:rFonts w:ascii="Times New Roman" w:hAnsi="Times New Roman"/>
          <w:sz w:val="28"/>
          <w:szCs w:val="28"/>
        </w:rPr>
      </w:pPr>
      <w:r>
        <w:rPr>
          <w:rFonts w:ascii="Times New Roman" w:hAnsi="Times New Roman"/>
          <w:sz w:val="28"/>
          <w:szCs w:val="28"/>
        </w:rPr>
        <w:t>Bylo schváleno, že po opravách bude od 1.1.2013 pronajat</w:t>
      </w:r>
      <w:r w:rsidR="008153CF">
        <w:rPr>
          <w:rFonts w:ascii="Times New Roman" w:hAnsi="Times New Roman"/>
          <w:sz w:val="28"/>
          <w:szCs w:val="28"/>
        </w:rPr>
        <w:t xml:space="preserve"> obecní dům </w:t>
      </w:r>
      <w:proofErr w:type="spellStart"/>
      <w:proofErr w:type="gramStart"/>
      <w:r w:rsidR="008153CF">
        <w:rPr>
          <w:rFonts w:ascii="Times New Roman" w:hAnsi="Times New Roman"/>
          <w:sz w:val="28"/>
          <w:szCs w:val="28"/>
        </w:rPr>
        <w:t>č.p</w:t>
      </w:r>
      <w:proofErr w:type="spellEnd"/>
      <w:r w:rsidR="008153CF">
        <w:rPr>
          <w:rFonts w:ascii="Times New Roman" w:hAnsi="Times New Roman"/>
          <w:sz w:val="28"/>
          <w:szCs w:val="28"/>
        </w:rPr>
        <w:t>.</w:t>
      </w:r>
      <w:proofErr w:type="gramEnd"/>
      <w:r w:rsidR="008153CF">
        <w:rPr>
          <w:rFonts w:ascii="Times New Roman" w:hAnsi="Times New Roman"/>
          <w:sz w:val="28"/>
          <w:szCs w:val="28"/>
        </w:rPr>
        <w:t xml:space="preserve"> 87</w:t>
      </w:r>
      <w:r>
        <w:rPr>
          <w:rFonts w:ascii="Times New Roman" w:hAnsi="Times New Roman"/>
          <w:sz w:val="28"/>
          <w:szCs w:val="28"/>
        </w:rPr>
        <w:t>.</w:t>
      </w:r>
      <w:r w:rsidR="008153CF">
        <w:rPr>
          <w:rFonts w:ascii="Times New Roman" w:hAnsi="Times New Roman"/>
          <w:sz w:val="28"/>
          <w:szCs w:val="28"/>
        </w:rPr>
        <w:t xml:space="preserve"> Obec uzavřela kupní smlouvy s Ředitelstvím silnic a dálnic,  jejímž předmětem je prodej obecních pozemků.</w:t>
      </w:r>
    </w:p>
    <w:p w:rsidR="008153CF" w:rsidRDefault="008153CF" w:rsidP="006943B3">
      <w:pPr>
        <w:spacing w:after="0"/>
        <w:jc w:val="both"/>
        <w:rPr>
          <w:rFonts w:ascii="Times New Roman" w:hAnsi="Times New Roman"/>
          <w:b/>
          <w:sz w:val="28"/>
          <w:szCs w:val="28"/>
        </w:rPr>
      </w:pPr>
    </w:p>
    <w:p w:rsidR="00761300" w:rsidRDefault="00761300" w:rsidP="006943B3">
      <w:pPr>
        <w:spacing w:after="0"/>
        <w:jc w:val="both"/>
        <w:rPr>
          <w:rFonts w:ascii="Times New Roman" w:hAnsi="Times New Roman"/>
          <w:b/>
          <w:sz w:val="28"/>
          <w:szCs w:val="28"/>
        </w:rPr>
      </w:pPr>
    </w:p>
    <w:p w:rsidR="00761300" w:rsidRDefault="00761300" w:rsidP="00761300">
      <w:pPr>
        <w:pStyle w:val="Normlnweb"/>
        <w:spacing w:after="0" w:afterAutospacing="0"/>
        <w:jc w:val="both"/>
        <w:rPr>
          <w:b/>
          <w:iCs/>
          <w:color w:val="000000"/>
          <w:sz w:val="28"/>
          <w:szCs w:val="28"/>
        </w:rPr>
      </w:pPr>
      <w:r>
        <w:rPr>
          <w:b/>
          <w:iCs/>
          <w:color w:val="000000"/>
          <w:sz w:val="28"/>
          <w:szCs w:val="28"/>
        </w:rPr>
        <w:t>Starosta roku -</w:t>
      </w:r>
    </w:p>
    <w:p w:rsidR="00761300" w:rsidRPr="006943B3" w:rsidRDefault="00761300" w:rsidP="00761300">
      <w:pPr>
        <w:pStyle w:val="Normlnweb"/>
        <w:spacing w:after="0" w:afterAutospacing="0"/>
        <w:jc w:val="both"/>
        <w:rPr>
          <w:color w:val="000000"/>
          <w:sz w:val="28"/>
          <w:szCs w:val="28"/>
        </w:rPr>
      </w:pPr>
      <w:r w:rsidRPr="006943B3">
        <w:rPr>
          <w:iCs/>
          <w:color w:val="000000"/>
          <w:sz w:val="28"/>
          <w:szCs w:val="28"/>
        </w:rPr>
        <w:t xml:space="preserve">V letošním roce nominovala do soutěže </w:t>
      </w:r>
      <w:proofErr w:type="spellStart"/>
      <w:r w:rsidRPr="006943B3">
        <w:rPr>
          <w:iCs/>
          <w:color w:val="000000"/>
          <w:sz w:val="28"/>
          <w:szCs w:val="28"/>
        </w:rPr>
        <w:t>Era</w:t>
      </w:r>
      <w:proofErr w:type="spellEnd"/>
      <w:r w:rsidRPr="006943B3">
        <w:rPr>
          <w:iCs/>
          <w:color w:val="000000"/>
          <w:sz w:val="28"/>
          <w:szCs w:val="28"/>
        </w:rPr>
        <w:t xml:space="preserve"> Starosta roku také naše obec starostu Zdeňka </w:t>
      </w:r>
      <w:proofErr w:type="spellStart"/>
      <w:r w:rsidRPr="006943B3">
        <w:rPr>
          <w:iCs/>
          <w:color w:val="000000"/>
          <w:sz w:val="28"/>
          <w:szCs w:val="28"/>
        </w:rPr>
        <w:t>Fusika</w:t>
      </w:r>
      <w:proofErr w:type="spellEnd"/>
      <w:r w:rsidRPr="006943B3">
        <w:rPr>
          <w:iCs/>
          <w:color w:val="000000"/>
          <w:sz w:val="28"/>
          <w:szCs w:val="28"/>
        </w:rPr>
        <w:t xml:space="preserve">. Chceme váš seznámit s rozhodnutím hodnotící komise nadace </w:t>
      </w:r>
      <w:proofErr w:type="gramStart"/>
      <w:r w:rsidRPr="006943B3">
        <w:rPr>
          <w:iCs/>
          <w:color w:val="000000"/>
          <w:sz w:val="28"/>
          <w:szCs w:val="28"/>
        </w:rPr>
        <w:t>VIA</w:t>
      </w:r>
      <w:proofErr w:type="gramEnd"/>
      <w:r w:rsidRPr="006943B3">
        <w:rPr>
          <w:iCs/>
          <w:color w:val="000000"/>
          <w:sz w:val="28"/>
          <w:szCs w:val="28"/>
        </w:rPr>
        <w:t>.</w:t>
      </w:r>
    </w:p>
    <w:p w:rsidR="00761300" w:rsidRPr="00761300" w:rsidRDefault="00761300" w:rsidP="00761300">
      <w:pPr>
        <w:pStyle w:val="anotace"/>
        <w:shd w:val="clear" w:color="auto" w:fill="FFFFFF"/>
        <w:spacing w:before="0" w:beforeAutospacing="0" w:after="0" w:afterAutospacing="0" w:line="270" w:lineRule="atLeast"/>
        <w:jc w:val="both"/>
        <w:rPr>
          <w:sz w:val="28"/>
          <w:szCs w:val="28"/>
        </w:rPr>
      </w:pPr>
      <w:r w:rsidRPr="006943B3">
        <w:rPr>
          <w:iCs/>
          <w:sz w:val="28"/>
          <w:szCs w:val="28"/>
        </w:rPr>
        <w:t xml:space="preserve">Ve čtvrtek 18. října rozhodla hodnotící komise na svém zasedání o postupu pěti </w:t>
      </w:r>
      <w:r>
        <w:rPr>
          <w:iCs/>
          <w:sz w:val="28"/>
          <w:szCs w:val="28"/>
        </w:rPr>
        <w:t xml:space="preserve">z celkového počtu 166 </w:t>
      </w:r>
      <w:r w:rsidRPr="006943B3">
        <w:rPr>
          <w:iCs/>
          <w:sz w:val="28"/>
          <w:szCs w:val="28"/>
        </w:rPr>
        <w:t>nominovaných do letošního, již 4. ročníku soutěže</w:t>
      </w:r>
      <w:r w:rsidRPr="006943B3">
        <w:rPr>
          <w:rStyle w:val="apple-converted-space"/>
          <w:iCs/>
          <w:sz w:val="28"/>
          <w:szCs w:val="28"/>
        </w:rPr>
        <w:t> </w:t>
      </w:r>
      <w:proofErr w:type="spellStart"/>
      <w:r w:rsidRPr="006943B3">
        <w:rPr>
          <w:iCs/>
          <w:sz w:val="28"/>
          <w:szCs w:val="28"/>
        </w:rPr>
        <w:fldChar w:fldCharType="begin"/>
      </w:r>
      <w:r w:rsidRPr="006943B3">
        <w:rPr>
          <w:iCs/>
          <w:sz w:val="28"/>
          <w:szCs w:val="28"/>
        </w:rPr>
        <w:instrText xml:space="preserve"> HYPERLINK "http://www.nadacevia.cz/cz/granty-a-podpora/podpora-mistnich-iniciativ/era-starosta-roku-2012" </w:instrText>
      </w:r>
      <w:r w:rsidRPr="006943B3">
        <w:rPr>
          <w:iCs/>
          <w:sz w:val="28"/>
          <w:szCs w:val="28"/>
        </w:rPr>
        <w:fldChar w:fldCharType="separate"/>
      </w:r>
      <w:r w:rsidRPr="006943B3">
        <w:rPr>
          <w:rStyle w:val="Hypertextovodkaz"/>
          <w:iCs/>
          <w:color w:val="auto"/>
          <w:sz w:val="28"/>
          <w:szCs w:val="28"/>
        </w:rPr>
        <w:t>Era</w:t>
      </w:r>
      <w:proofErr w:type="spellEnd"/>
      <w:r w:rsidRPr="006943B3">
        <w:rPr>
          <w:rStyle w:val="Hypertextovodkaz"/>
          <w:iCs/>
          <w:color w:val="auto"/>
          <w:sz w:val="28"/>
          <w:szCs w:val="28"/>
        </w:rPr>
        <w:t xml:space="preserve"> Starosta roku</w:t>
      </w:r>
      <w:r w:rsidRPr="006943B3">
        <w:rPr>
          <w:iCs/>
          <w:sz w:val="28"/>
          <w:szCs w:val="28"/>
        </w:rPr>
        <w:fldChar w:fldCharType="end"/>
      </w:r>
      <w:r w:rsidRPr="006943B3">
        <w:rPr>
          <w:iCs/>
          <w:sz w:val="28"/>
          <w:szCs w:val="28"/>
        </w:rPr>
        <w:t xml:space="preserve">. </w:t>
      </w:r>
      <w:r>
        <w:rPr>
          <w:iCs/>
          <w:sz w:val="28"/>
          <w:szCs w:val="28"/>
        </w:rPr>
        <w:t xml:space="preserve">Bohužel náš pan starosta se do této </w:t>
      </w:r>
      <w:proofErr w:type="spellStart"/>
      <w:r>
        <w:rPr>
          <w:iCs/>
          <w:sz w:val="28"/>
          <w:szCs w:val="28"/>
        </w:rPr>
        <w:t>uzší</w:t>
      </w:r>
      <w:proofErr w:type="spellEnd"/>
      <w:r>
        <w:rPr>
          <w:iCs/>
          <w:sz w:val="28"/>
          <w:szCs w:val="28"/>
        </w:rPr>
        <w:t xml:space="preserve"> nominace nedostal. O titul bojovali:</w:t>
      </w:r>
    </w:p>
    <w:p w:rsidR="00761300" w:rsidRPr="00761300" w:rsidRDefault="00761300" w:rsidP="00761300">
      <w:pPr>
        <w:numPr>
          <w:ilvl w:val="0"/>
          <w:numId w:val="2"/>
        </w:numPr>
        <w:shd w:val="clear" w:color="auto" w:fill="FFFFFF"/>
        <w:spacing w:before="72" w:after="0" w:line="360" w:lineRule="atLeast"/>
        <w:ind w:left="480" w:right="480"/>
        <w:jc w:val="both"/>
        <w:rPr>
          <w:rFonts w:ascii="Times New Roman" w:hAnsi="Times New Roman"/>
          <w:sz w:val="28"/>
          <w:szCs w:val="28"/>
        </w:rPr>
      </w:pPr>
      <w:r w:rsidRPr="00936B98">
        <w:rPr>
          <w:rFonts w:ascii="Times New Roman" w:hAnsi="Times New Roman"/>
          <w:color w:val="000000"/>
          <w:sz w:val="28"/>
          <w:szCs w:val="28"/>
        </w:rPr>
        <w:t xml:space="preserve">Bohumil </w:t>
      </w:r>
      <w:proofErr w:type="spellStart"/>
      <w:r w:rsidRPr="00936B98">
        <w:rPr>
          <w:rFonts w:ascii="Times New Roman" w:hAnsi="Times New Roman"/>
          <w:color w:val="000000"/>
          <w:sz w:val="28"/>
          <w:szCs w:val="28"/>
        </w:rPr>
        <w:t>Cempírek</w:t>
      </w:r>
      <w:proofErr w:type="spellEnd"/>
      <w:r w:rsidRPr="00936B98">
        <w:rPr>
          <w:rFonts w:ascii="Times New Roman" w:hAnsi="Times New Roman"/>
          <w:color w:val="000000"/>
          <w:sz w:val="28"/>
          <w:szCs w:val="28"/>
        </w:rPr>
        <w:t xml:space="preserve"> z obce Polnička</w:t>
      </w:r>
      <w:r w:rsidRPr="00936B98">
        <w:rPr>
          <w:rStyle w:val="apple-converted-space"/>
          <w:rFonts w:ascii="Times New Roman" w:hAnsi="Times New Roman"/>
          <w:color w:val="000000"/>
          <w:sz w:val="28"/>
          <w:szCs w:val="28"/>
        </w:rPr>
        <w:t> </w:t>
      </w:r>
      <w:r w:rsidRPr="00761300">
        <w:rPr>
          <w:rFonts w:ascii="Times New Roman" w:hAnsi="Times New Roman"/>
          <w:sz w:val="28"/>
          <w:szCs w:val="28"/>
        </w:rPr>
        <w:t>(kraj Vysočina, okres Žďár nad Sázavou)</w:t>
      </w:r>
      <w:r w:rsidRPr="00761300">
        <w:rPr>
          <w:rStyle w:val="apple-converted-space"/>
          <w:rFonts w:ascii="Times New Roman" w:hAnsi="Times New Roman"/>
          <w:sz w:val="28"/>
          <w:szCs w:val="28"/>
        </w:rPr>
        <w:t> </w:t>
      </w:r>
    </w:p>
    <w:p w:rsidR="00761300" w:rsidRPr="00761300" w:rsidRDefault="00761300" w:rsidP="00761300">
      <w:pPr>
        <w:numPr>
          <w:ilvl w:val="0"/>
          <w:numId w:val="2"/>
        </w:numPr>
        <w:shd w:val="clear" w:color="auto" w:fill="FFFFFF"/>
        <w:spacing w:before="72" w:after="0" w:line="360" w:lineRule="atLeast"/>
        <w:ind w:left="480" w:right="480"/>
        <w:jc w:val="both"/>
        <w:rPr>
          <w:rFonts w:ascii="Times New Roman" w:hAnsi="Times New Roman"/>
          <w:sz w:val="28"/>
          <w:szCs w:val="28"/>
        </w:rPr>
      </w:pPr>
      <w:r w:rsidRPr="00761300">
        <w:rPr>
          <w:rFonts w:ascii="Times New Roman" w:hAnsi="Times New Roman"/>
          <w:sz w:val="28"/>
          <w:szCs w:val="28"/>
        </w:rPr>
        <w:t xml:space="preserve">Petr </w:t>
      </w:r>
      <w:proofErr w:type="spellStart"/>
      <w:r w:rsidRPr="00761300">
        <w:rPr>
          <w:rFonts w:ascii="Times New Roman" w:hAnsi="Times New Roman"/>
          <w:sz w:val="28"/>
          <w:szCs w:val="28"/>
        </w:rPr>
        <w:t>Halada</w:t>
      </w:r>
      <w:proofErr w:type="spellEnd"/>
      <w:r w:rsidRPr="00761300">
        <w:rPr>
          <w:rFonts w:ascii="Times New Roman" w:hAnsi="Times New Roman"/>
          <w:sz w:val="28"/>
          <w:szCs w:val="28"/>
        </w:rPr>
        <w:t xml:space="preserve"> z obce Kamýk nad Vltavou</w:t>
      </w:r>
      <w:r w:rsidRPr="00761300">
        <w:rPr>
          <w:rStyle w:val="apple-converted-space"/>
          <w:rFonts w:ascii="Times New Roman" w:hAnsi="Times New Roman"/>
          <w:sz w:val="28"/>
          <w:szCs w:val="28"/>
        </w:rPr>
        <w:t> </w:t>
      </w:r>
      <w:r w:rsidRPr="00761300">
        <w:rPr>
          <w:rFonts w:ascii="Times New Roman" w:hAnsi="Times New Roman"/>
          <w:sz w:val="28"/>
          <w:szCs w:val="28"/>
        </w:rPr>
        <w:t>(kraj Středočeský, okres Příbram)</w:t>
      </w:r>
      <w:r w:rsidRPr="00761300">
        <w:rPr>
          <w:rStyle w:val="apple-converted-space"/>
          <w:rFonts w:ascii="Times New Roman" w:hAnsi="Times New Roman"/>
          <w:sz w:val="28"/>
          <w:szCs w:val="28"/>
        </w:rPr>
        <w:t> </w:t>
      </w:r>
    </w:p>
    <w:p w:rsidR="00761300" w:rsidRPr="00761300" w:rsidRDefault="00761300" w:rsidP="00761300">
      <w:pPr>
        <w:numPr>
          <w:ilvl w:val="0"/>
          <w:numId w:val="2"/>
        </w:numPr>
        <w:shd w:val="clear" w:color="auto" w:fill="FFFFFF"/>
        <w:spacing w:before="72" w:after="0" w:line="360" w:lineRule="atLeast"/>
        <w:ind w:left="480" w:right="480"/>
        <w:jc w:val="both"/>
        <w:rPr>
          <w:rFonts w:ascii="Times New Roman" w:hAnsi="Times New Roman"/>
          <w:sz w:val="28"/>
          <w:szCs w:val="28"/>
        </w:rPr>
      </w:pPr>
      <w:r w:rsidRPr="00761300">
        <w:rPr>
          <w:rFonts w:ascii="Times New Roman" w:hAnsi="Times New Roman"/>
          <w:sz w:val="28"/>
          <w:szCs w:val="28"/>
        </w:rPr>
        <w:t xml:space="preserve">Jana </w:t>
      </w:r>
      <w:proofErr w:type="spellStart"/>
      <w:r w:rsidRPr="00761300">
        <w:rPr>
          <w:rFonts w:ascii="Times New Roman" w:hAnsi="Times New Roman"/>
          <w:sz w:val="28"/>
          <w:szCs w:val="28"/>
        </w:rPr>
        <w:t>Kuthanová</w:t>
      </w:r>
      <w:proofErr w:type="spellEnd"/>
      <w:r w:rsidRPr="00761300">
        <w:rPr>
          <w:rFonts w:ascii="Times New Roman" w:hAnsi="Times New Roman"/>
          <w:sz w:val="28"/>
          <w:szCs w:val="28"/>
        </w:rPr>
        <w:t xml:space="preserve"> z obce </w:t>
      </w:r>
      <w:proofErr w:type="spellStart"/>
      <w:r w:rsidRPr="00761300">
        <w:rPr>
          <w:rFonts w:ascii="Times New Roman" w:hAnsi="Times New Roman"/>
          <w:sz w:val="28"/>
          <w:szCs w:val="28"/>
        </w:rPr>
        <w:t>Hořiněves</w:t>
      </w:r>
      <w:proofErr w:type="spellEnd"/>
      <w:r w:rsidRPr="00761300">
        <w:rPr>
          <w:rStyle w:val="apple-converted-space"/>
          <w:rFonts w:ascii="Times New Roman" w:hAnsi="Times New Roman"/>
          <w:sz w:val="28"/>
          <w:szCs w:val="28"/>
        </w:rPr>
        <w:t> </w:t>
      </w:r>
      <w:r w:rsidRPr="00761300">
        <w:rPr>
          <w:rFonts w:ascii="Times New Roman" w:hAnsi="Times New Roman"/>
          <w:sz w:val="28"/>
          <w:szCs w:val="28"/>
        </w:rPr>
        <w:t xml:space="preserve">(kraj </w:t>
      </w:r>
      <w:proofErr w:type="spellStart"/>
      <w:r w:rsidRPr="00761300">
        <w:rPr>
          <w:rFonts w:ascii="Times New Roman" w:hAnsi="Times New Roman"/>
          <w:sz w:val="28"/>
          <w:szCs w:val="28"/>
        </w:rPr>
        <w:t>Královehradecký</w:t>
      </w:r>
      <w:proofErr w:type="spellEnd"/>
      <w:r w:rsidRPr="00761300">
        <w:rPr>
          <w:rFonts w:ascii="Times New Roman" w:hAnsi="Times New Roman"/>
          <w:sz w:val="28"/>
          <w:szCs w:val="28"/>
        </w:rPr>
        <w:t>, okres Hradec Králové)</w:t>
      </w:r>
      <w:r w:rsidRPr="00761300">
        <w:rPr>
          <w:rStyle w:val="apple-converted-space"/>
          <w:rFonts w:ascii="Times New Roman" w:hAnsi="Times New Roman"/>
          <w:sz w:val="28"/>
          <w:szCs w:val="28"/>
        </w:rPr>
        <w:t> </w:t>
      </w:r>
    </w:p>
    <w:p w:rsidR="00761300" w:rsidRPr="00761300" w:rsidRDefault="00761300" w:rsidP="00761300">
      <w:pPr>
        <w:numPr>
          <w:ilvl w:val="0"/>
          <w:numId w:val="2"/>
        </w:numPr>
        <w:shd w:val="clear" w:color="auto" w:fill="FFFFFF"/>
        <w:spacing w:before="72" w:after="0" w:line="360" w:lineRule="atLeast"/>
        <w:ind w:left="480" w:right="480"/>
        <w:jc w:val="both"/>
        <w:rPr>
          <w:rFonts w:ascii="Times New Roman" w:hAnsi="Times New Roman"/>
          <w:sz w:val="28"/>
          <w:szCs w:val="28"/>
        </w:rPr>
      </w:pPr>
      <w:r w:rsidRPr="00761300">
        <w:rPr>
          <w:rFonts w:ascii="Times New Roman" w:hAnsi="Times New Roman"/>
          <w:sz w:val="28"/>
          <w:szCs w:val="28"/>
        </w:rPr>
        <w:t xml:space="preserve">Josef </w:t>
      </w:r>
      <w:proofErr w:type="spellStart"/>
      <w:r w:rsidRPr="00761300">
        <w:rPr>
          <w:rFonts w:ascii="Times New Roman" w:hAnsi="Times New Roman"/>
          <w:sz w:val="28"/>
          <w:szCs w:val="28"/>
        </w:rPr>
        <w:t>Lněníček</w:t>
      </w:r>
      <w:proofErr w:type="spellEnd"/>
      <w:r w:rsidRPr="00761300">
        <w:rPr>
          <w:rFonts w:ascii="Times New Roman" w:hAnsi="Times New Roman"/>
          <w:sz w:val="28"/>
          <w:szCs w:val="28"/>
        </w:rPr>
        <w:t xml:space="preserve"> z obce </w:t>
      </w:r>
      <w:proofErr w:type="spellStart"/>
      <w:r w:rsidRPr="00761300">
        <w:rPr>
          <w:rFonts w:ascii="Times New Roman" w:hAnsi="Times New Roman"/>
          <w:sz w:val="28"/>
          <w:szCs w:val="28"/>
        </w:rPr>
        <w:t>Nepomyšl</w:t>
      </w:r>
      <w:proofErr w:type="spellEnd"/>
      <w:r w:rsidRPr="00761300">
        <w:rPr>
          <w:rStyle w:val="apple-converted-space"/>
          <w:rFonts w:ascii="Times New Roman" w:hAnsi="Times New Roman"/>
          <w:sz w:val="28"/>
          <w:szCs w:val="28"/>
        </w:rPr>
        <w:t> </w:t>
      </w:r>
      <w:r w:rsidRPr="00761300">
        <w:rPr>
          <w:rFonts w:ascii="Times New Roman" w:hAnsi="Times New Roman"/>
          <w:sz w:val="28"/>
          <w:szCs w:val="28"/>
        </w:rPr>
        <w:t>(kraj Ústecký, okres Louny)</w:t>
      </w:r>
      <w:r w:rsidRPr="00761300">
        <w:rPr>
          <w:rStyle w:val="apple-converted-space"/>
          <w:rFonts w:ascii="Times New Roman" w:hAnsi="Times New Roman"/>
          <w:sz w:val="28"/>
          <w:szCs w:val="28"/>
        </w:rPr>
        <w:t>  </w:t>
      </w:r>
    </w:p>
    <w:p w:rsidR="00761300" w:rsidRPr="00761300" w:rsidRDefault="00761300" w:rsidP="00761300">
      <w:pPr>
        <w:numPr>
          <w:ilvl w:val="0"/>
          <w:numId w:val="2"/>
        </w:numPr>
        <w:shd w:val="clear" w:color="auto" w:fill="FFFFFF"/>
        <w:spacing w:before="72" w:after="0" w:line="360" w:lineRule="atLeast"/>
        <w:ind w:left="480" w:right="480"/>
        <w:jc w:val="both"/>
        <w:rPr>
          <w:rFonts w:ascii="Times New Roman" w:hAnsi="Times New Roman"/>
          <w:sz w:val="28"/>
          <w:szCs w:val="28"/>
        </w:rPr>
      </w:pPr>
      <w:r w:rsidRPr="00761300">
        <w:rPr>
          <w:rFonts w:ascii="Times New Roman" w:hAnsi="Times New Roman"/>
          <w:sz w:val="28"/>
          <w:szCs w:val="28"/>
        </w:rPr>
        <w:t xml:space="preserve">Vlasta Mokrá z obce </w:t>
      </w:r>
      <w:proofErr w:type="spellStart"/>
      <w:r w:rsidRPr="00761300">
        <w:rPr>
          <w:rFonts w:ascii="Times New Roman" w:hAnsi="Times New Roman"/>
          <w:sz w:val="28"/>
          <w:szCs w:val="28"/>
        </w:rPr>
        <w:t>Násedlovice</w:t>
      </w:r>
      <w:proofErr w:type="spellEnd"/>
      <w:r w:rsidRPr="00761300">
        <w:rPr>
          <w:rStyle w:val="apple-converted-space"/>
          <w:rFonts w:ascii="Times New Roman" w:hAnsi="Times New Roman"/>
          <w:sz w:val="28"/>
          <w:szCs w:val="28"/>
        </w:rPr>
        <w:t> </w:t>
      </w:r>
      <w:r w:rsidRPr="00761300">
        <w:rPr>
          <w:rFonts w:ascii="Times New Roman" w:hAnsi="Times New Roman"/>
          <w:sz w:val="28"/>
          <w:szCs w:val="28"/>
        </w:rPr>
        <w:t>(kraj Jihomoravský, okres Hodonín</w:t>
      </w:r>
      <w:r>
        <w:rPr>
          <w:rFonts w:ascii="Times New Roman" w:hAnsi="Times New Roman"/>
          <w:sz w:val="28"/>
          <w:szCs w:val="28"/>
        </w:rPr>
        <w:t>)</w:t>
      </w:r>
    </w:p>
    <w:p w:rsidR="00761300" w:rsidRPr="00936B98" w:rsidRDefault="00761300" w:rsidP="00761300">
      <w:pPr>
        <w:spacing w:after="0"/>
        <w:jc w:val="both"/>
        <w:rPr>
          <w:rFonts w:ascii="Times New Roman" w:hAnsi="Times New Roman"/>
          <w:sz w:val="28"/>
          <w:szCs w:val="28"/>
        </w:rPr>
      </w:pPr>
    </w:p>
    <w:p w:rsidR="00761300" w:rsidRPr="00936B98" w:rsidRDefault="00761300" w:rsidP="00761300">
      <w:pPr>
        <w:shd w:val="clear" w:color="auto" w:fill="FFFFFF"/>
        <w:spacing w:after="0" w:line="360" w:lineRule="atLeast"/>
        <w:jc w:val="both"/>
        <w:rPr>
          <w:rFonts w:ascii="Times New Roman" w:eastAsia="Times New Roman" w:hAnsi="Times New Roman"/>
          <w:color w:val="000000"/>
          <w:sz w:val="28"/>
          <w:szCs w:val="28"/>
          <w:lang w:eastAsia="cs-CZ"/>
        </w:rPr>
      </w:pPr>
      <w:r w:rsidRPr="00936B98">
        <w:rPr>
          <w:rFonts w:ascii="Times New Roman" w:eastAsia="Times New Roman" w:hAnsi="Times New Roman"/>
          <w:color w:val="000000"/>
          <w:sz w:val="28"/>
          <w:szCs w:val="28"/>
          <w:lang w:eastAsia="cs-CZ"/>
        </w:rPr>
        <w:t xml:space="preserve">Čtvrtý ročník soutěže </w:t>
      </w:r>
      <w:proofErr w:type="spellStart"/>
      <w:r w:rsidRPr="00936B98">
        <w:rPr>
          <w:rFonts w:ascii="Times New Roman" w:eastAsia="Times New Roman" w:hAnsi="Times New Roman"/>
          <w:color w:val="000000"/>
          <w:sz w:val="28"/>
          <w:szCs w:val="28"/>
          <w:lang w:eastAsia="cs-CZ"/>
        </w:rPr>
        <w:t>Era</w:t>
      </w:r>
      <w:proofErr w:type="spellEnd"/>
      <w:r w:rsidRPr="00936B98">
        <w:rPr>
          <w:rFonts w:ascii="Times New Roman" w:eastAsia="Times New Roman" w:hAnsi="Times New Roman"/>
          <w:color w:val="000000"/>
          <w:sz w:val="28"/>
          <w:szCs w:val="28"/>
          <w:lang w:eastAsia="cs-CZ"/>
        </w:rPr>
        <w:t xml:space="preserve"> Starosta roku zná svého vítěze, přesněji vítězku. Tou se stala Vlasta Mokrá, starostka obce </w:t>
      </w:r>
      <w:proofErr w:type="spellStart"/>
      <w:r w:rsidRPr="00936B98">
        <w:rPr>
          <w:rFonts w:ascii="Times New Roman" w:eastAsia="Times New Roman" w:hAnsi="Times New Roman"/>
          <w:color w:val="000000"/>
          <w:sz w:val="28"/>
          <w:szCs w:val="28"/>
          <w:lang w:eastAsia="cs-CZ"/>
        </w:rPr>
        <w:t>Násedlovice</w:t>
      </w:r>
      <w:proofErr w:type="spellEnd"/>
      <w:r w:rsidRPr="00936B98">
        <w:rPr>
          <w:rFonts w:ascii="Times New Roman" w:eastAsia="Times New Roman" w:hAnsi="Times New Roman"/>
          <w:color w:val="000000"/>
          <w:sz w:val="28"/>
          <w:szCs w:val="28"/>
          <w:lang w:eastAsia="cs-CZ"/>
        </w:rPr>
        <w:t xml:space="preserve"> v Jihomoravském kraji. Ve čtvrtek 22. listopadu slavnostně převzal</w:t>
      </w:r>
      <w:r>
        <w:rPr>
          <w:rFonts w:ascii="Times New Roman" w:eastAsia="Times New Roman" w:hAnsi="Times New Roman"/>
          <w:color w:val="000000"/>
          <w:sz w:val="28"/>
          <w:szCs w:val="28"/>
          <w:lang w:eastAsia="cs-CZ"/>
        </w:rPr>
        <w:t xml:space="preserve">a šek na 250 000 Kč do obecního </w:t>
      </w:r>
      <w:r w:rsidRPr="00936B98">
        <w:rPr>
          <w:rFonts w:ascii="Times New Roman" w:eastAsia="Times New Roman" w:hAnsi="Times New Roman"/>
          <w:color w:val="000000"/>
          <w:sz w:val="28"/>
          <w:szCs w:val="28"/>
          <w:lang w:eastAsia="cs-CZ"/>
        </w:rPr>
        <w:t>rozpočtu</w:t>
      </w:r>
      <w:r>
        <w:rPr>
          <w:rFonts w:ascii="Times New Roman" w:eastAsia="Times New Roman" w:hAnsi="Times New Roman"/>
          <w:color w:val="000000"/>
          <w:sz w:val="28"/>
          <w:szCs w:val="28"/>
          <w:lang w:eastAsia="cs-CZ"/>
        </w:rPr>
        <w:t xml:space="preserve">. </w:t>
      </w:r>
    </w:p>
    <w:p w:rsidR="00761300" w:rsidRDefault="00761300" w:rsidP="00761300">
      <w:pPr>
        <w:pStyle w:val="Normlnweb"/>
        <w:spacing w:after="0" w:afterAutospacing="0"/>
        <w:jc w:val="both"/>
        <w:rPr>
          <w:b/>
          <w:color w:val="000000"/>
          <w:sz w:val="28"/>
          <w:szCs w:val="28"/>
          <w:u w:val="single"/>
        </w:rPr>
      </w:pPr>
    </w:p>
    <w:p w:rsidR="00761300" w:rsidRDefault="00761300" w:rsidP="00761300">
      <w:pPr>
        <w:pStyle w:val="Normlnweb"/>
        <w:spacing w:after="0" w:afterAutospacing="0"/>
        <w:jc w:val="both"/>
        <w:rPr>
          <w:b/>
          <w:color w:val="000000"/>
          <w:sz w:val="28"/>
          <w:szCs w:val="28"/>
          <w:u w:val="single"/>
        </w:rPr>
      </w:pPr>
    </w:p>
    <w:p w:rsidR="00761300" w:rsidRPr="00936B98" w:rsidRDefault="00761300" w:rsidP="00761300">
      <w:pPr>
        <w:spacing w:after="0"/>
        <w:jc w:val="both"/>
        <w:rPr>
          <w:rFonts w:ascii="Times New Roman" w:hAnsi="Times New Roman"/>
          <w:b/>
          <w:sz w:val="28"/>
          <w:szCs w:val="28"/>
        </w:rPr>
      </w:pPr>
      <w:r w:rsidRPr="00936B98">
        <w:rPr>
          <w:rFonts w:ascii="Times New Roman" w:hAnsi="Times New Roman"/>
          <w:b/>
          <w:sz w:val="28"/>
          <w:szCs w:val="28"/>
        </w:rPr>
        <w:t>Kulturní výbor připravuje</w:t>
      </w:r>
    </w:p>
    <w:p w:rsidR="00761300" w:rsidRPr="00936B98" w:rsidRDefault="00761300" w:rsidP="00761300">
      <w:pPr>
        <w:spacing w:after="0"/>
        <w:jc w:val="both"/>
        <w:rPr>
          <w:rFonts w:ascii="Times New Roman" w:hAnsi="Times New Roman"/>
          <w:sz w:val="28"/>
          <w:szCs w:val="28"/>
        </w:rPr>
      </w:pPr>
      <w:proofErr w:type="gramStart"/>
      <w:r>
        <w:rPr>
          <w:rFonts w:ascii="Times New Roman" w:hAnsi="Times New Roman"/>
          <w:sz w:val="28"/>
          <w:szCs w:val="28"/>
        </w:rPr>
        <w:t>1.1.2013</w:t>
      </w:r>
      <w:proofErr w:type="gramEnd"/>
      <w:r>
        <w:rPr>
          <w:rFonts w:ascii="Times New Roman" w:hAnsi="Times New Roman"/>
          <w:sz w:val="28"/>
          <w:szCs w:val="28"/>
        </w:rPr>
        <w:t xml:space="preserve"> – patnáct minut po půlnoci se bude konat Novoroční přípitek u fotbalového hřiště</w:t>
      </w:r>
    </w:p>
    <w:p w:rsidR="00761300" w:rsidRDefault="00761300" w:rsidP="00761300">
      <w:pPr>
        <w:spacing w:after="0"/>
        <w:jc w:val="both"/>
        <w:rPr>
          <w:rFonts w:ascii="Times New Roman" w:hAnsi="Times New Roman"/>
          <w:sz w:val="28"/>
          <w:szCs w:val="28"/>
        </w:rPr>
      </w:pPr>
      <w:proofErr w:type="gramStart"/>
      <w:r w:rsidRPr="00936B98">
        <w:rPr>
          <w:rFonts w:ascii="Times New Roman" w:hAnsi="Times New Roman"/>
          <w:sz w:val="28"/>
          <w:szCs w:val="28"/>
        </w:rPr>
        <w:t>22.2.2013</w:t>
      </w:r>
      <w:proofErr w:type="gramEnd"/>
      <w:r>
        <w:rPr>
          <w:rFonts w:ascii="Times New Roman" w:hAnsi="Times New Roman"/>
          <w:sz w:val="28"/>
          <w:szCs w:val="28"/>
        </w:rPr>
        <w:t xml:space="preserve"> - Obecní ples, tentokrát na téma „</w:t>
      </w:r>
      <w:proofErr w:type="spellStart"/>
      <w:r>
        <w:rPr>
          <w:rFonts w:ascii="Times New Roman" w:hAnsi="Times New Roman"/>
          <w:sz w:val="28"/>
          <w:szCs w:val="28"/>
        </w:rPr>
        <w:t>Casino</w:t>
      </w:r>
      <w:proofErr w:type="spellEnd"/>
      <w:r>
        <w:rPr>
          <w:rFonts w:ascii="Times New Roman" w:hAnsi="Times New Roman"/>
          <w:sz w:val="28"/>
          <w:szCs w:val="28"/>
        </w:rPr>
        <w:t>“</w:t>
      </w:r>
    </w:p>
    <w:p w:rsidR="00761300" w:rsidRDefault="00761300" w:rsidP="00761300">
      <w:pPr>
        <w:pStyle w:val="Normlnweb"/>
        <w:spacing w:after="0" w:afterAutospacing="0"/>
        <w:jc w:val="both"/>
        <w:rPr>
          <w:b/>
          <w:color w:val="000000"/>
          <w:sz w:val="28"/>
          <w:szCs w:val="28"/>
          <w:u w:val="single"/>
        </w:rPr>
      </w:pPr>
    </w:p>
    <w:p w:rsidR="005206A1" w:rsidRDefault="008153CF" w:rsidP="006943B3">
      <w:pPr>
        <w:spacing w:after="0"/>
        <w:jc w:val="both"/>
        <w:rPr>
          <w:rFonts w:ascii="Times New Roman" w:hAnsi="Times New Roman"/>
          <w:b/>
          <w:sz w:val="28"/>
          <w:szCs w:val="28"/>
        </w:rPr>
      </w:pPr>
      <w:r>
        <w:rPr>
          <w:rFonts w:ascii="Times New Roman" w:hAnsi="Times New Roman"/>
          <w:b/>
          <w:sz w:val="28"/>
          <w:szCs w:val="28"/>
        </w:rPr>
        <w:lastRenderedPageBreak/>
        <w:t xml:space="preserve">Klubíčko – </w:t>
      </w:r>
    </w:p>
    <w:p w:rsidR="00761300" w:rsidRDefault="00761300" w:rsidP="006943B3">
      <w:pPr>
        <w:spacing w:after="0"/>
        <w:jc w:val="both"/>
        <w:rPr>
          <w:rFonts w:ascii="Times New Roman" w:hAnsi="Times New Roman"/>
          <w:sz w:val="28"/>
          <w:szCs w:val="28"/>
        </w:rPr>
      </w:pPr>
    </w:p>
    <w:p w:rsidR="008153CF" w:rsidRDefault="008153CF" w:rsidP="006943B3">
      <w:pPr>
        <w:spacing w:after="0"/>
        <w:jc w:val="both"/>
        <w:rPr>
          <w:rFonts w:ascii="Times New Roman" w:hAnsi="Times New Roman"/>
          <w:sz w:val="28"/>
          <w:szCs w:val="28"/>
        </w:rPr>
      </w:pPr>
      <w:r>
        <w:rPr>
          <w:rFonts w:ascii="Times New Roman" w:hAnsi="Times New Roman"/>
          <w:sz w:val="28"/>
          <w:szCs w:val="28"/>
        </w:rPr>
        <w:t xml:space="preserve">Místní maminky zahájily </w:t>
      </w:r>
      <w:proofErr w:type="gramStart"/>
      <w:r>
        <w:rPr>
          <w:rFonts w:ascii="Times New Roman" w:hAnsi="Times New Roman"/>
          <w:sz w:val="28"/>
          <w:szCs w:val="28"/>
        </w:rPr>
        <w:t>2.10.2012</w:t>
      </w:r>
      <w:proofErr w:type="gramEnd"/>
      <w:r>
        <w:rPr>
          <w:rFonts w:ascii="Times New Roman" w:hAnsi="Times New Roman"/>
          <w:sz w:val="28"/>
          <w:szCs w:val="28"/>
        </w:rPr>
        <w:t xml:space="preserve"> druhý rok </w:t>
      </w:r>
      <w:r w:rsidR="0029788F">
        <w:rPr>
          <w:rFonts w:ascii="Times New Roman" w:hAnsi="Times New Roman"/>
          <w:sz w:val="28"/>
          <w:szCs w:val="28"/>
        </w:rPr>
        <w:t xml:space="preserve">kroužku  </w:t>
      </w:r>
      <w:r>
        <w:rPr>
          <w:rFonts w:ascii="Times New Roman" w:hAnsi="Times New Roman"/>
          <w:sz w:val="28"/>
          <w:szCs w:val="28"/>
        </w:rPr>
        <w:t xml:space="preserve">„Klubíčko“. Letos navštěvuje „Klubíčko“ 10 maminek a 11 </w:t>
      </w:r>
      <w:proofErr w:type="gramStart"/>
      <w:r>
        <w:rPr>
          <w:rFonts w:ascii="Times New Roman" w:hAnsi="Times New Roman"/>
          <w:sz w:val="28"/>
          <w:szCs w:val="28"/>
        </w:rPr>
        <w:t>dětí,  z toho</w:t>
      </w:r>
      <w:proofErr w:type="gramEnd"/>
      <w:r>
        <w:rPr>
          <w:rFonts w:ascii="Times New Roman" w:hAnsi="Times New Roman"/>
          <w:sz w:val="28"/>
          <w:szCs w:val="28"/>
        </w:rPr>
        <w:t xml:space="preserve"> 6 holčiček a 5 kluků. V „Klubíčku“ se setkávají maminky z </w:t>
      </w:r>
      <w:proofErr w:type="spellStart"/>
      <w:r>
        <w:rPr>
          <w:rFonts w:ascii="Times New Roman" w:hAnsi="Times New Roman"/>
          <w:sz w:val="28"/>
          <w:szCs w:val="28"/>
        </w:rPr>
        <w:t>Bílova</w:t>
      </w:r>
      <w:proofErr w:type="spellEnd"/>
      <w:r>
        <w:rPr>
          <w:rFonts w:ascii="Times New Roman" w:hAnsi="Times New Roman"/>
          <w:sz w:val="28"/>
          <w:szCs w:val="28"/>
        </w:rPr>
        <w:t xml:space="preserve">, </w:t>
      </w:r>
      <w:r w:rsidR="0029788F">
        <w:rPr>
          <w:rFonts w:ascii="Times New Roman" w:hAnsi="Times New Roman"/>
          <w:sz w:val="28"/>
          <w:szCs w:val="28"/>
        </w:rPr>
        <w:t xml:space="preserve">aby vypadly z každodenního stereotypního kolotoče kolem dětí. Na setkání mohou vypít kafíčko a příjemně si popovídat s ostatními, zatímco si děti hrají.  V kroužku se děti zabaví hračkami, za které děkujeme paní Jarušce </w:t>
      </w:r>
      <w:proofErr w:type="spellStart"/>
      <w:r w:rsidR="0029788F">
        <w:rPr>
          <w:rFonts w:ascii="Times New Roman" w:hAnsi="Times New Roman"/>
          <w:sz w:val="28"/>
          <w:szCs w:val="28"/>
        </w:rPr>
        <w:t>Hulové</w:t>
      </w:r>
      <w:proofErr w:type="spellEnd"/>
      <w:r w:rsidR="0029788F">
        <w:rPr>
          <w:rFonts w:ascii="Times New Roman" w:hAnsi="Times New Roman"/>
          <w:sz w:val="28"/>
          <w:szCs w:val="28"/>
        </w:rPr>
        <w:t xml:space="preserve"> a Pavle </w:t>
      </w:r>
      <w:proofErr w:type="spellStart"/>
      <w:r w:rsidR="0029788F">
        <w:rPr>
          <w:rFonts w:ascii="Times New Roman" w:hAnsi="Times New Roman"/>
          <w:sz w:val="28"/>
          <w:szCs w:val="28"/>
        </w:rPr>
        <w:t>Parvoničové</w:t>
      </w:r>
      <w:proofErr w:type="spellEnd"/>
      <w:r w:rsidR="0029788F">
        <w:rPr>
          <w:rFonts w:ascii="Times New Roman" w:hAnsi="Times New Roman"/>
          <w:sz w:val="28"/>
          <w:szCs w:val="28"/>
        </w:rPr>
        <w:t xml:space="preserve"> za darované </w:t>
      </w:r>
      <w:proofErr w:type="gramStart"/>
      <w:r w:rsidR="0029788F">
        <w:rPr>
          <w:rFonts w:ascii="Times New Roman" w:hAnsi="Times New Roman"/>
          <w:sz w:val="28"/>
          <w:szCs w:val="28"/>
        </w:rPr>
        <w:t>hračky,  ale</w:t>
      </w:r>
      <w:proofErr w:type="gramEnd"/>
      <w:r w:rsidR="0029788F">
        <w:rPr>
          <w:rFonts w:ascii="Times New Roman" w:hAnsi="Times New Roman"/>
          <w:sz w:val="28"/>
          <w:szCs w:val="28"/>
        </w:rPr>
        <w:t xml:space="preserve"> také tvorbou, vzhledem k tomu, že je tento rok mnoho kojenců vyrábějí i rodiče např. – letos jsme vyráběli otisky ručiček do </w:t>
      </w:r>
      <w:proofErr w:type="spellStart"/>
      <w:r w:rsidR="0029788F">
        <w:rPr>
          <w:rFonts w:ascii="Times New Roman" w:hAnsi="Times New Roman"/>
          <w:sz w:val="28"/>
          <w:szCs w:val="28"/>
        </w:rPr>
        <w:t>samotvrdnoucí</w:t>
      </w:r>
      <w:proofErr w:type="spellEnd"/>
      <w:r w:rsidR="0029788F">
        <w:rPr>
          <w:rFonts w:ascii="Times New Roman" w:hAnsi="Times New Roman"/>
          <w:sz w:val="28"/>
          <w:szCs w:val="28"/>
        </w:rPr>
        <w:t xml:space="preserve"> hmoty a sněhuláky z vaty. K vánočnímu tématu jsme malovali barvami na sklo skleněné svícínky. Dále si maminky společně s dětmi říkají rytmická říkadla, která jsou doprovázena různými pohyby</w:t>
      </w:r>
      <w:r w:rsidR="006943B3">
        <w:rPr>
          <w:rFonts w:ascii="Times New Roman" w:hAnsi="Times New Roman"/>
          <w:sz w:val="28"/>
          <w:szCs w:val="28"/>
        </w:rPr>
        <w:t>,</w:t>
      </w:r>
      <w:r w:rsidR="0029788F">
        <w:rPr>
          <w:rFonts w:ascii="Times New Roman" w:hAnsi="Times New Roman"/>
          <w:sz w:val="28"/>
          <w:szCs w:val="28"/>
        </w:rPr>
        <w:t xml:space="preserve"> a to děti milují. Díky těmto říkadlům se podporuje vývoj dětské řeči. </w:t>
      </w:r>
    </w:p>
    <w:p w:rsidR="006943B3" w:rsidRDefault="006943B3" w:rsidP="006943B3">
      <w:pPr>
        <w:spacing w:after="0"/>
        <w:jc w:val="both"/>
        <w:rPr>
          <w:rFonts w:ascii="Times New Roman" w:hAnsi="Times New Roman"/>
          <w:sz w:val="28"/>
          <w:szCs w:val="28"/>
        </w:rPr>
      </w:pPr>
    </w:p>
    <w:p w:rsidR="0029788F" w:rsidRDefault="0029788F" w:rsidP="006943B3">
      <w:pPr>
        <w:spacing w:after="0"/>
        <w:jc w:val="both"/>
        <w:rPr>
          <w:rFonts w:ascii="Times New Roman" w:hAnsi="Times New Roman"/>
          <w:sz w:val="28"/>
          <w:szCs w:val="28"/>
        </w:rPr>
      </w:pPr>
      <w:r>
        <w:rPr>
          <w:rFonts w:ascii="Times New Roman" w:hAnsi="Times New Roman"/>
          <w:sz w:val="28"/>
          <w:szCs w:val="28"/>
        </w:rPr>
        <w:t xml:space="preserve">„Klubíčko“ také pořádalo – </w:t>
      </w:r>
    </w:p>
    <w:p w:rsidR="0029788F" w:rsidRDefault="0029788F" w:rsidP="006943B3">
      <w:pPr>
        <w:spacing w:after="0"/>
        <w:jc w:val="both"/>
        <w:rPr>
          <w:rFonts w:ascii="Times New Roman" w:hAnsi="Times New Roman"/>
          <w:sz w:val="28"/>
          <w:szCs w:val="28"/>
        </w:rPr>
      </w:pPr>
      <w:r>
        <w:rPr>
          <w:rFonts w:ascii="Times New Roman" w:hAnsi="Times New Roman"/>
          <w:sz w:val="28"/>
          <w:szCs w:val="28"/>
        </w:rPr>
        <w:t>1. ročník dlabání dýní</w:t>
      </w:r>
    </w:p>
    <w:p w:rsidR="0029788F" w:rsidRDefault="0029788F" w:rsidP="006943B3">
      <w:pPr>
        <w:spacing w:after="0"/>
        <w:jc w:val="both"/>
        <w:rPr>
          <w:rFonts w:ascii="Times New Roman" w:hAnsi="Times New Roman"/>
          <w:sz w:val="28"/>
          <w:szCs w:val="28"/>
        </w:rPr>
      </w:pPr>
      <w:r>
        <w:rPr>
          <w:rFonts w:ascii="Times New Roman" w:hAnsi="Times New Roman"/>
          <w:sz w:val="28"/>
          <w:szCs w:val="28"/>
        </w:rPr>
        <w:t>2. ročník lampiónového průvodu</w:t>
      </w:r>
    </w:p>
    <w:p w:rsidR="006943B3" w:rsidRDefault="006943B3" w:rsidP="006943B3">
      <w:pPr>
        <w:spacing w:after="0"/>
        <w:jc w:val="both"/>
        <w:rPr>
          <w:rFonts w:ascii="Times New Roman" w:hAnsi="Times New Roman"/>
          <w:sz w:val="28"/>
          <w:szCs w:val="28"/>
        </w:rPr>
      </w:pPr>
    </w:p>
    <w:p w:rsidR="0029788F" w:rsidRDefault="0029788F" w:rsidP="006943B3">
      <w:pPr>
        <w:spacing w:after="0"/>
        <w:jc w:val="both"/>
        <w:rPr>
          <w:rFonts w:ascii="Times New Roman" w:hAnsi="Times New Roman"/>
          <w:sz w:val="28"/>
          <w:szCs w:val="28"/>
        </w:rPr>
      </w:pPr>
      <w:r>
        <w:rPr>
          <w:rFonts w:ascii="Times New Roman" w:hAnsi="Times New Roman"/>
          <w:sz w:val="28"/>
          <w:szCs w:val="28"/>
        </w:rPr>
        <w:t>Všem kdo se zúčastnil</w:t>
      </w:r>
      <w:r w:rsidR="006943B3">
        <w:rPr>
          <w:rFonts w:ascii="Times New Roman" w:hAnsi="Times New Roman"/>
          <w:sz w:val="28"/>
          <w:szCs w:val="28"/>
        </w:rPr>
        <w:t>,</w:t>
      </w:r>
      <w:r>
        <w:rPr>
          <w:rFonts w:ascii="Times New Roman" w:hAnsi="Times New Roman"/>
          <w:sz w:val="28"/>
          <w:szCs w:val="28"/>
        </w:rPr>
        <w:t xml:space="preserve"> moc děkujeme</w:t>
      </w:r>
    </w:p>
    <w:p w:rsidR="006943B3" w:rsidRDefault="006943B3" w:rsidP="006943B3">
      <w:pPr>
        <w:spacing w:after="0"/>
        <w:jc w:val="both"/>
        <w:rPr>
          <w:rFonts w:ascii="Times New Roman" w:hAnsi="Times New Roman"/>
          <w:sz w:val="28"/>
          <w:szCs w:val="28"/>
        </w:rPr>
      </w:pPr>
    </w:p>
    <w:p w:rsidR="0029788F" w:rsidRDefault="0029788F" w:rsidP="006943B3">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Eva </w:t>
      </w:r>
      <w:proofErr w:type="spellStart"/>
      <w:r>
        <w:rPr>
          <w:rFonts w:ascii="Times New Roman" w:hAnsi="Times New Roman"/>
          <w:sz w:val="28"/>
          <w:szCs w:val="28"/>
        </w:rPr>
        <w:t>Slezáčková</w:t>
      </w:r>
      <w:proofErr w:type="spellEnd"/>
    </w:p>
    <w:p w:rsidR="006943B3" w:rsidRPr="008153CF" w:rsidRDefault="006943B3" w:rsidP="006943B3">
      <w:pPr>
        <w:spacing w:after="0"/>
        <w:jc w:val="both"/>
        <w:rPr>
          <w:rFonts w:ascii="Times New Roman" w:hAnsi="Times New Roman"/>
          <w:sz w:val="28"/>
          <w:szCs w:val="28"/>
        </w:rPr>
      </w:pPr>
    </w:p>
    <w:p w:rsidR="00936B98" w:rsidRDefault="00936B98" w:rsidP="006943B3">
      <w:pPr>
        <w:pStyle w:val="Normlnweb"/>
        <w:spacing w:after="0" w:afterAutospacing="0"/>
        <w:jc w:val="both"/>
        <w:rPr>
          <w:color w:val="000000"/>
          <w:sz w:val="28"/>
          <w:szCs w:val="28"/>
        </w:rPr>
      </w:pPr>
    </w:p>
    <w:p w:rsidR="006943B3" w:rsidRPr="00936B98" w:rsidRDefault="006943B3" w:rsidP="006943B3">
      <w:pPr>
        <w:pStyle w:val="Normlnweb"/>
        <w:spacing w:after="0" w:afterAutospacing="0"/>
        <w:jc w:val="both"/>
        <w:rPr>
          <w:color w:val="000000"/>
          <w:sz w:val="28"/>
          <w:szCs w:val="28"/>
        </w:rPr>
      </w:pPr>
    </w:p>
    <w:p w:rsidR="006943B3" w:rsidRPr="006943B3" w:rsidRDefault="006943B3" w:rsidP="006943B3">
      <w:pPr>
        <w:pStyle w:val="Bezmezer"/>
        <w:jc w:val="both"/>
        <w:rPr>
          <w:rFonts w:ascii="Times New Roman" w:hAnsi="Times New Roman"/>
          <w:b/>
          <w:sz w:val="28"/>
          <w:szCs w:val="28"/>
        </w:rPr>
      </w:pPr>
      <w:r w:rsidRPr="006943B3">
        <w:rPr>
          <w:rFonts w:ascii="Times New Roman" w:hAnsi="Times New Roman"/>
          <w:b/>
          <w:sz w:val="28"/>
          <w:szCs w:val="28"/>
        </w:rPr>
        <w:t>Výroční členská schůze Občanského sdružení rybářů obce Bílov</w:t>
      </w:r>
    </w:p>
    <w:p w:rsidR="00761300" w:rsidRDefault="00761300" w:rsidP="006943B3">
      <w:pPr>
        <w:pStyle w:val="Bezmezer"/>
        <w:jc w:val="both"/>
        <w:rPr>
          <w:rFonts w:ascii="Times New Roman" w:hAnsi="Times New Roman"/>
          <w:sz w:val="28"/>
          <w:szCs w:val="28"/>
        </w:rPr>
      </w:pPr>
    </w:p>
    <w:p w:rsidR="006943B3" w:rsidRPr="006943B3" w:rsidRDefault="006943B3" w:rsidP="006943B3">
      <w:pPr>
        <w:pStyle w:val="Bezmezer"/>
        <w:jc w:val="both"/>
        <w:rPr>
          <w:rFonts w:ascii="Times New Roman" w:hAnsi="Times New Roman"/>
          <w:sz w:val="28"/>
          <w:szCs w:val="28"/>
        </w:rPr>
      </w:pPr>
      <w:r>
        <w:rPr>
          <w:rFonts w:ascii="Times New Roman" w:hAnsi="Times New Roman"/>
          <w:sz w:val="28"/>
          <w:szCs w:val="28"/>
        </w:rPr>
        <w:t xml:space="preserve">Členská schůze rybářů proběhne ve středu 27. února 2013 v 15:00 hod. v zasedací místnosti OÚ. </w:t>
      </w:r>
    </w:p>
    <w:p w:rsidR="00761300" w:rsidRDefault="00761300" w:rsidP="006943B3">
      <w:pPr>
        <w:pStyle w:val="Normlnweb"/>
        <w:spacing w:after="0" w:afterAutospacing="0"/>
        <w:jc w:val="both"/>
        <w:rPr>
          <w:b/>
          <w:color w:val="000000"/>
          <w:sz w:val="28"/>
          <w:szCs w:val="28"/>
        </w:rPr>
      </w:pPr>
    </w:p>
    <w:p w:rsidR="00761300" w:rsidRDefault="00761300" w:rsidP="006943B3">
      <w:pPr>
        <w:pStyle w:val="Normlnweb"/>
        <w:spacing w:after="0" w:afterAutospacing="0"/>
        <w:jc w:val="both"/>
        <w:rPr>
          <w:b/>
          <w:color w:val="000000"/>
          <w:sz w:val="28"/>
          <w:szCs w:val="28"/>
        </w:rPr>
      </w:pPr>
    </w:p>
    <w:p w:rsidR="00761300" w:rsidRDefault="00761300" w:rsidP="006943B3">
      <w:pPr>
        <w:pStyle w:val="Normlnweb"/>
        <w:spacing w:after="0" w:afterAutospacing="0"/>
        <w:jc w:val="both"/>
        <w:rPr>
          <w:b/>
          <w:color w:val="000000"/>
          <w:sz w:val="28"/>
          <w:szCs w:val="28"/>
        </w:rPr>
      </w:pPr>
    </w:p>
    <w:p w:rsidR="00761300" w:rsidRDefault="00761300" w:rsidP="006943B3">
      <w:pPr>
        <w:pStyle w:val="Normlnweb"/>
        <w:spacing w:after="0" w:afterAutospacing="0"/>
        <w:jc w:val="both"/>
        <w:rPr>
          <w:b/>
          <w:color w:val="000000"/>
          <w:sz w:val="28"/>
          <w:szCs w:val="28"/>
        </w:rPr>
      </w:pPr>
    </w:p>
    <w:p w:rsidR="000D1D64" w:rsidRPr="006943B3" w:rsidRDefault="006943B3" w:rsidP="006943B3">
      <w:pPr>
        <w:pStyle w:val="Normlnweb"/>
        <w:spacing w:after="0" w:afterAutospacing="0"/>
        <w:jc w:val="both"/>
        <w:rPr>
          <w:b/>
          <w:color w:val="000000"/>
          <w:sz w:val="28"/>
          <w:szCs w:val="28"/>
        </w:rPr>
      </w:pPr>
      <w:r w:rsidRPr="006943B3">
        <w:rPr>
          <w:b/>
          <w:color w:val="000000"/>
          <w:sz w:val="28"/>
          <w:szCs w:val="28"/>
        </w:rPr>
        <w:lastRenderedPageBreak/>
        <w:t>Š</w:t>
      </w:r>
      <w:r w:rsidR="000D1D64" w:rsidRPr="006943B3">
        <w:rPr>
          <w:b/>
          <w:color w:val="000000"/>
          <w:sz w:val="28"/>
          <w:szCs w:val="28"/>
        </w:rPr>
        <w:t>ťastný a bezpečný závěr roku!</w:t>
      </w:r>
    </w:p>
    <w:p w:rsidR="00936B98" w:rsidRPr="00936B98" w:rsidRDefault="00936B98" w:rsidP="006943B3">
      <w:pPr>
        <w:pStyle w:val="Normlnweb"/>
        <w:spacing w:after="0" w:afterAutospacing="0"/>
        <w:jc w:val="both"/>
        <w:rPr>
          <w:color w:val="000000"/>
          <w:sz w:val="28"/>
          <w:szCs w:val="28"/>
        </w:rPr>
      </w:pPr>
      <w:r w:rsidRPr="00936B98">
        <w:rPr>
          <w:color w:val="000000"/>
          <w:sz w:val="28"/>
          <w:szCs w:val="28"/>
        </w:rPr>
        <w:t>Blíží se závěr roku a s ním čas vánočních svátků a silvestrovských oslav. V tomto období snad v žádné domácnosti nechybí bohatá výzdoba často s hořlavých materiálů, jejíž neodmyslitelnou součástí jsou v mnoha případech i svíčky. Za všechny jmenujme adventní věnce, svícny nebo vánoční kytice. Ať už jsou tyto výrobky koupené v kamenných obchodech, na stáncích drobných prodejců nebo vyrobené domácími kutily, vždy by měly splňovat určité bezpečnostní zásady.</w:t>
      </w:r>
    </w:p>
    <w:p w:rsidR="00936B98" w:rsidRPr="00936B98" w:rsidRDefault="00936B98" w:rsidP="006943B3">
      <w:pPr>
        <w:pStyle w:val="Normlnweb"/>
        <w:spacing w:after="0" w:afterAutospacing="0"/>
        <w:jc w:val="both"/>
        <w:rPr>
          <w:color w:val="000000"/>
          <w:sz w:val="28"/>
          <w:szCs w:val="28"/>
        </w:rPr>
      </w:pPr>
      <w:r w:rsidRPr="00936B98">
        <w:rPr>
          <w:color w:val="000000"/>
          <w:sz w:val="28"/>
          <w:szCs w:val="28"/>
        </w:rPr>
        <w:t>Obecně lze vánoční dekoraci se svíčkami rozdělit do dvou kategorií na tu, na které se svíčky smí zapalovat a na dekorativní výrobky, na kterých se svíčky zapalovat nesmějí. V návodu výrobce by tato informace vždy měla být vyznačena. Pokud plánujete zapalovat svíčky na dekoraci, vždy se přesvědčte, zda jsou řádně upevněny na nehořlavé podložce nebo v nehořlavém držáku tak, aby nemohlo dojít k jejich převržení. Hořící svíčky musí být navíc vždy umístěny v dostatečné vzdálenosti od hořlavých materiálů použitých na dekoraci, tím zabráníme přenesení ohně ze svíčky např. na hořlavé chvojí adventního věnce. Za zamyšlení rovněž stojí místo, kam dekoraci se zapálenými svíčkami umístit. Samozřejmostí by měla být nehořlavá podložka pod dekorací. Vyloženým hazardem je pak umístění zapálených svíček do prostor nábytkových stěn a skříní, nebo do blízkosti záclon a závěsů, kde i lehký průvan dokáže přemístit záclonu do nebezpečné blízkosti hořící svíčky. Základní zásadou ale zůstává neponechat zapálenou svíčku nikdy bez dozoru.</w:t>
      </w:r>
    </w:p>
    <w:p w:rsidR="00936B98" w:rsidRPr="00936B98" w:rsidRDefault="00936B98" w:rsidP="006943B3">
      <w:pPr>
        <w:pStyle w:val="Normlnweb"/>
        <w:spacing w:after="0" w:afterAutospacing="0"/>
        <w:jc w:val="both"/>
        <w:rPr>
          <w:color w:val="000000"/>
          <w:sz w:val="28"/>
          <w:szCs w:val="28"/>
        </w:rPr>
      </w:pPr>
      <w:r w:rsidRPr="00936B98">
        <w:rPr>
          <w:color w:val="000000"/>
          <w:sz w:val="28"/>
          <w:szCs w:val="28"/>
        </w:rPr>
        <w:t>Na zvýšenou pozornost byste měli dbát rovněž v kuchyni. Intenzita vaření a pečení se v období Vánoc násobí a soustředěnost hospodyněk je neustále odpoutávána spoustou jiných vánočních úkolů. Aby vás při tom všem vánočním shonu v domácnosti nepřekvapila nemilá událost a případný požár jste včas zjistili, instalujte si v bytě hlásič požáru, který vás intenzivním zvukovým signálem upozorní na hrozící nebezpečí. Požární hlásič by mohl být takovým malým předvánočním dárkem pro bezpečí celé rodiny.</w:t>
      </w:r>
    </w:p>
    <w:p w:rsidR="00936B98" w:rsidRPr="00936B98" w:rsidRDefault="000D1D64" w:rsidP="006943B3">
      <w:pPr>
        <w:pStyle w:val="Normlnweb"/>
        <w:spacing w:after="0" w:afterAutospacing="0"/>
        <w:jc w:val="both"/>
        <w:rPr>
          <w:color w:val="000000"/>
          <w:sz w:val="28"/>
          <w:szCs w:val="28"/>
        </w:rPr>
      </w:pPr>
      <w:r>
        <w:rPr>
          <w:color w:val="000000"/>
          <w:sz w:val="28"/>
          <w:szCs w:val="28"/>
        </w:rPr>
        <w:t>R</w:t>
      </w:r>
      <w:r w:rsidR="00936B98" w:rsidRPr="00936B98">
        <w:rPr>
          <w:color w:val="000000"/>
          <w:sz w:val="28"/>
          <w:szCs w:val="28"/>
        </w:rPr>
        <w:t xml:space="preserve">ovněž oslavy závěru roku s sebou nesou řadu nebezpečí. K nejčastější příčině poranění nebo smrti patří manipulace s neodborně podomácku vyrobenou pyrotechnikou. V dnešní době je profesionálně vyrobená zábavná pyrotechnika k dostání v širokém spektru obchodních řetězců a kamenných prodejen. Ale i při jejím nákupu je nutné být obezřetný a dbát na to, aby výrobek byl opatřen návodem výrobce v českém jazyce spolu vyznačením třídy nebezpečnosti. Je nutné mít také na paměti, že osobám mladším 18 let lze prodávat pouze pyrotechnické předměty I. třídy, pokud to není návodem zakázáno. Pyrotechnické předměty II. třídy lze prodávat pouze osobám starším 18 let. K nákupu pyrotechniky III. třídy musí mít zájemce kromě plnoletosti také průkaz odpalovače ohňostrojů. Pro IV. třídu jsou pravidla ještě daleko přísnější. </w:t>
      </w:r>
      <w:r w:rsidR="00936B98" w:rsidRPr="00936B98">
        <w:rPr>
          <w:color w:val="000000"/>
          <w:sz w:val="28"/>
          <w:szCs w:val="28"/>
        </w:rPr>
        <w:lastRenderedPageBreak/>
        <w:t>Pyrotechniku skladujte v chladu, suchu a mimo dosah dětí. Při manipulaci nemiřte na sebe ani na ostatní osoby a nepoužívejte pyrotechniku pod vlivem alkoholu.</w:t>
      </w:r>
    </w:p>
    <w:p w:rsidR="00936B98" w:rsidRPr="00936B98" w:rsidRDefault="00936B98" w:rsidP="006943B3">
      <w:pPr>
        <w:pStyle w:val="Normlnweb"/>
        <w:spacing w:after="0" w:afterAutospacing="0"/>
        <w:jc w:val="both"/>
        <w:rPr>
          <w:color w:val="000000"/>
          <w:sz w:val="28"/>
          <w:szCs w:val="28"/>
        </w:rPr>
      </w:pPr>
      <w:r w:rsidRPr="00936B98">
        <w:rPr>
          <w:color w:val="000000"/>
          <w:sz w:val="28"/>
          <w:szCs w:val="28"/>
        </w:rPr>
        <w:t>Před silvestrovskými oslavami je vhodné také vyklidit případný hořlavý materiál z balkónů a lodžií, aby jej nějaká zatoulaná petarda nezapálila.</w:t>
      </w:r>
    </w:p>
    <w:p w:rsidR="00936B98" w:rsidRPr="00936B98" w:rsidRDefault="00936B98" w:rsidP="006943B3">
      <w:pPr>
        <w:pStyle w:val="Normlnweb"/>
        <w:spacing w:after="0" w:afterAutospacing="0"/>
        <w:jc w:val="both"/>
        <w:rPr>
          <w:color w:val="000000"/>
          <w:sz w:val="28"/>
          <w:szCs w:val="28"/>
        </w:rPr>
      </w:pPr>
      <w:r w:rsidRPr="00936B98">
        <w:rPr>
          <w:color w:val="000000"/>
          <w:sz w:val="28"/>
          <w:szCs w:val="28"/>
        </w:rPr>
        <w:t>I přes každoroční varování hasičů dochází v období Vánoc a Silvestra k řadě tragických událostí v domácnostech, při kterých se zraní desítky osob a materiální škody dosahují mnoha miliónů korun. Zamyslete se proto nad požární bezpečností u vás doma, abyste se do této smutné statistiky nezařadili i vy.</w:t>
      </w:r>
    </w:p>
    <w:p w:rsidR="00936B98" w:rsidRPr="00936B98" w:rsidRDefault="00936B98" w:rsidP="006943B3">
      <w:pPr>
        <w:pStyle w:val="Normlnweb"/>
        <w:spacing w:after="0" w:afterAutospacing="0"/>
        <w:jc w:val="both"/>
        <w:rPr>
          <w:color w:val="000000"/>
          <w:sz w:val="28"/>
          <w:szCs w:val="28"/>
        </w:rPr>
      </w:pPr>
      <w:r w:rsidRPr="00936B98">
        <w:rPr>
          <w:color w:val="000000"/>
          <w:sz w:val="28"/>
          <w:szCs w:val="28"/>
        </w:rPr>
        <w:t>Klidné Vánoce a šťastný Nový rok přeje Hasičský záchranný sbor Moravskoslezského kraje.</w:t>
      </w:r>
    </w:p>
    <w:p w:rsidR="006943B3" w:rsidRDefault="006943B3" w:rsidP="006943B3">
      <w:pPr>
        <w:pStyle w:val="Normlnweb"/>
        <w:spacing w:after="0" w:afterAutospacing="0"/>
        <w:jc w:val="both"/>
        <w:rPr>
          <w:b/>
          <w:iCs/>
          <w:color w:val="000000"/>
          <w:sz w:val="28"/>
          <w:szCs w:val="28"/>
        </w:rPr>
      </w:pPr>
    </w:p>
    <w:p w:rsidR="00936B98" w:rsidRPr="006943B3" w:rsidRDefault="00936B98" w:rsidP="006943B3">
      <w:pPr>
        <w:pStyle w:val="Normlnweb"/>
        <w:spacing w:after="0" w:afterAutospacing="0"/>
        <w:jc w:val="both"/>
        <w:rPr>
          <w:b/>
          <w:color w:val="000000"/>
          <w:sz w:val="28"/>
          <w:szCs w:val="28"/>
        </w:rPr>
      </w:pPr>
      <w:r w:rsidRPr="006943B3">
        <w:rPr>
          <w:b/>
          <w:color w:val="000000"/>
          <w:sz w:val="28"/>
          <w:szCs w:val="28"/>
        </w:rPr>
        <w:t>Plesová sezóna bezpečně</w:t>
      </w:r>
    </w:p>
    <w:p w:rsidR="00936B98" w:rsidRPr="00936B98" w:rsidRDefault="00936B98" w:rsidP="006943B3">
      <w:pPr>
        <w:pStyle w:val="Normlnweb"/>
        <w:spacing w:after="0" w:afterAutospacing="0"/>
        <w:jc w:val="both"/>
        <w:rPr>
          <w:color w:val="000000"/>
          <w:sz w:val="28"/>
          <w:szCs w:val="28"/>
        </w:rPr>
      </w:pPr>
      <w:r w:rsidRPr="00936B98">
        <w:rPr>
          <w:color w:val="000000"/>
          <w:sz w:val="28"/>
          <w:szCs w:val="28"/>
        </w:rPr>
        <w:t>Prvé měsíce každého roku jsou ve znamení plesů a velkých společenských zábav. Organizátoři těchto akcí by neměli zapomínat na to, že mají určité povinnosti, které jim vzhledem k bezpečnosti návštěvníků ukládají předpisy a které se s vyšším počtem účastníků přiměřeně zvyšují. Takovéto akce se mohou konat jen ve stavbách, které jsou k takovému účelu určeny, tj. ve stavbách, pro které byl při jejich projektování a realizaci řešen a zabezpečen dostatečný počet a kapacita únikových cest a další požadavky požární bezpečnosti, a které byly pro pořádání plesů a podobných akcí zkolaudovány stavebním úřadem.</w:t>
      </w:r>
      <w:r>
        <w:rPr>
          <w:color w:val="000000"/>
          <w:sz w:val="28"/>
          <w:szCs w:val="28"/>
        </w:rPr>
        <w:t xml:space="preserve">             </w:t>
      </w:r>
      <w:r w:rsidRPr="00936B98">
        <w:rPr>
          <w:color w:val="000000"/>
          <w:sz w:val="28"/>
          <w:szCs w:val="28"/>
        </w:rPr>
        <w:t xml:space="preserve">V průběhu akce jsou organizátoři povinni zabezpečit především dostatek trvale volných otevíratelných únikových východů, dbát na jejich označení, mít dostatek hasebních prostředků, proškolené preventivní požární hlídky a pořadatele. Pokud jsou instalovány hořlavé dekorace, realizována vystoupení s otevřeným ohněm apod., musí organizátor provést další preventivní opatření. Je zakázáno plnění balónků plyny, které ve směsi se vzduchem tvoří výbušnou nebo hořlavou směs (např. vodík, acetylén). Takto naplněné balónky nesmí být používány ani jako výzdoba. Pod strop a podhledy nelze umístit výzdoby a textilie, po kterých se požár šíří a které jako hořící odpadávají a odkapávají. Povinnosti organizátorů akcí s větším počtem osob (ve většině případů jde o účast více než 200 osob) jsou uvedeny v Nařízení Moravskoslezského kraje č. 4/2006 (viz http://www.kraj-moravskoslezsky.cz/narizeni.html) a dále v obecně závazných vyhláškách </w:t>
      </w:r>
      <w:proofErr w:type="gramStart"/>
      <w:r w:rsidRPr="00936B98">
        <w:rPr>
          <w:color w:val="000000"/>
          <w:sz w:val="28"/>
          <w:szCs w:val="28"/>
        </w:rPr>
        <w:t>obcí.Při</w:t>
      </w:r>
      <w:proofErr w:type="gramEnd"/>
      <w:r w:rsidRPr="00936B98">
        <w:rPr>
          <w:color w:val="000000"/>
          <w:sz w:val="28"/>
          <w:szCs w:val="28"/>
        </w:rPr>
        <w:t xml:space="preserve"> akcích, definovaných jako akce s větším počtem osob, je organizátor povinen zpravidla zřídit preventivní požární hlídku již před zahájením akce a zajistit prostřednictvím odborně způsobilé osoby na úseku požární ochrany seznámení členů preventivní požární hlídky s charakterem objektu, zejména s únikovými východy, rozmístěním hasicích přístrojů a dalšími </w:t>
      </w:r>
      <w:r w:rsidRPr="00936B98">
        <w:rPr>
          <w:color w:val="000000"/>
          <w:sz w:val="28"/>
          <w:szCs w:val="28"/>
        </w:rPr>
        <w:lastRenderedPageBreak/>
        <w:t>povinnostmi pro zabezpečení požární ochrany pořádané akce. Doporučujeme, aby do preventivních požárních hlídek byli začleňováni přednostně členové profesionálních</w:t>
      </w:r>
      <w:r w:rsidR="00761300">
        <w:rPr>
          <w:color w:val="000000"/>
          <w:sz w:val="28"/>
          <w:szCs w:val="28"/>
        </w:rPr>
        <w:t xml:space="preserve"> a </w:t>
      </w:r>
      <w:r w:rsidRPr="00936B98">
        <w:rPr>
          <w:color w:val="000000"/>
          <w:sz w:val="28"/>
          <w:szCs w:val="28"/>
        </w:rPr>
        <w:t>dobrovolných hasičských jednotek.</w:t>
      </w:r>
      <w:r w:rsidR="00761300">
        <w:rPr>
          <w:color w:val="000000"/>
          <w:sz w:val="28"/>
          <w:szCs w:val="28"/>
        </w:rPr>
        <w:t xml:space="preserve"> Provozovatel </w:t>
      </w:r>
      <w:proofErr w:type="gramStart"/>
      <w:r w:rsidR="00761300">
        <w:rPr>
          <w:color w:val="000000"/>
          <w:sz w:val="28"/>
          <w:szCs w:val="28"/>
        </w:rPr>
        <w:t>činnosti,</w:t>
      </w:r>
      <w:r>
        <w:rPr>
          <w:color w:val="000000"/>
          <w:sz w:val="28"/>
          <w:szCs w:val="28"/>
        </w:rPr>
        <w:t xml:space="preserve">                         </w:t>
      </w:r>
      <w:r w:rsidRPr="00936B98">
        <w:rPr>
          <w:color w:val="000000"/>
          <w:sz w:val="28"/>
          <w:szCs w:val="28"/>
        </w:rPr>
        <w:t>tj.</w:t>
      </w:r>
      <w:proofErr w:type="gramEnd"/>
      <w:r w:rsidRPr="00936B98">
        <w:rPr>
          <w:color w:val="000000"/>
          <w:sz w:val="28"/>
          <w:szCs w:val="28"/>
        </w:rPr>
        <w:t xml:space="preserve"> pořadatel akce, je povinen nezahajovat akci při zjištění nedostatků v dodržování podmínek požární bezpečnosti, které nelze odstranit před jejím zahájením, akci přerušit a ukončit při bezprostředním nebezpečí vzniku požáru a zejména v případě znemožnění úniku nebo evakuace osob.</w:t>
      </w:r>
      <w:r w:rsidR="00761300">
        <w:rPr>
          <w:color w:val="000000"/>
          <w:sz w:val="28"/>
          <w:szCs w:val="28"/>
        </w:rPr>
        <w:t xml:space="preserve"> Nelze </w:t>
      </w:r>
      <w:proofErr w:type="gramStart"/>
      <w:r w:rsidR="00761300">
        <w:rPr>
          <w:color w:val="000000"/>
          <w:sz w:val="28"/>
          <w:szCs w:val="28"/>
        </w:rPr>
        <w:t>zapomenout,</w:t>
      </w:r>
      <w:r>
        <w:rPr>
          <w:color w:val="000000"/>
          <w:sz w:val="28"/>
          <w:szCs w:val="28"/>
        </w:rPr>
        <w:t xml:space="preserve">           </w:t>
      </w:r>
      <w:r w:rsidRPr="00936B98">
        <w:rPr>
          <w:color w:val="000000"/>
          <w:sz w:val="28"/>
          <w:szCs w:val="28"/>
        </w:rPr>
        <w:t>že</w:t>
      </w:r>
      <w:proofErr w:type="gramEnd"/>
      <w:r w:rsidRPr="00936B98">
        <w:rPr>
          <w:color w:val="000000"/>
          <w:sz w:val="28"/>
          <w:szCs w:val="28"/>
        </w:rPr>
        <w:t xml:space="preserve"> organizátoři akcí mají povinnost odpovídajícím způsobem a v potřebném rozsahu seznámit účastníky akce i účinkující se stanovenými opatřeními k zabezpečení požární ochrany, zejména s únikovými cestami, označením únikových východů, popřípadě vyznačením zákazů kouření nebo kuřáckých koutků, umístěním hasicích přístrojů apod. Účastníci akce jsou povinni stanovené pokyny respektovat.</w:t>
      </w:r>
    </w:p>
    <w:p w:rsidR="006F68A3" w:rsidRDefault="00936B98" w:rsidP="006943B3">
      <w:pPr>
        <w:pStyle w:val="Normlnweb"/>
        <w:spacing w:after="0" w:afterAutospacing="0"/>
        <w:jc w:val="both"/>
        <w:rPr>
          <w:color w:val="000000"/>
          <w:sz w:val="28"/>
          <w:szCs w:val="28"/>
        </w:rPr>
      </w:pPr>
      <w:proofErr w:type="spellStart"/>
      <w:r w:rsidRPr="00936B98">
        <w:rPr>
          <w:color w:val="000000"/>
          <w:sz w:val="28"/>
          <w:szCs w:val="28"/>
        </w:rPr>
        <w:t>nprap</w:t>
      </w:r>
      <w:proofErr w:type="spellEnd"/>
      <w:r w:rsidRPr="00936B98">
        <w:rPr>
          <w:color w:val="000000"/>
          <w:sz w:val="28"/>
          <w:szCs w:val="28"/>
        </w:rPr>
        <w:t>. Dagmar Benešová</w:t>
      </w:r>
      <w:r>
        <w:rPr>
          <w:color w:val="000000"/>
          <w:sz w:val="28"/>
          <w:szCs w:val="28"/>
        </w:rPr>
        <w:t>,</w:t>
      </w:r>
      <w:r w:rsidRPr="00936B98">
        <w:rPr>
          <w:color w:val="000000"/>
          <w:sz w:val="28"/>
          <w:szCs w:val="28"/>
        </w:rPr>
        <w:t xml:space="preserve"> vrchní inspektorka – výchova obyvatelstva</w:t>
      </w:r>
      <w:r w:rsidR="006F68A3">
        <w:rPr>
          <w:color w:val="000000"/>
          <w:sz w:val="28"/>
          <w:szCs w:val="28"/>
        </w:rPr>
        <w:t xml:space="preserve"> </w:t>
      </w:r>
      <w:r w:rsidRPr="00936B98">
        <w:rPr>
          <w:color w:val="000000"/>
          <w:sz w:val="28"/>
          <w:szCs w:val="28"/>
        </w:rPr>
        <w:t>Moravskoslezského kraje</w:t>
      </w:r>
      <w:r w:rsidR="006F68A3">
        <w:rPr>
          <w:color w:val="000000"/>
          <w:sz w:val="28"/>
          <w:szCs w:val="28"/>
        </w:rPr>
        <w:t>, územní odbor Nový Jičín</w:t>
      </w:r>
    </w:p>
    <w:p w:rsidR="00761300" w:rsidRDefault="00761300" w:rsidP="006943B3">
      <w:pPr>
        <w:shd w:val="clear" w:color="auto" w:fill="FFFFFF"/>
        <w:spacing w:after="0" w:line="240" w:lineRule="auto"/>
        <w:jc w:val="both"/>
        <w:rPr>
          <w:rFonts w:ascii="Times New Roman" w:eastAsia="Times New Roman" w:hAnsi="Times New Roman"/>
          <w:b/>
          <w:color w:val="000000"/>
          <w:sz w:val="28"/>
          <w:szCs w:val="28"/>
          <w:lang w:eastAsia="cs-CZ"/>
        </w:rPr>
      </w:pPr>
    </w:p>
    <w:p w:rsidR="00761300" w:rsidRDefault="00761300" w:rsidP="006943B3">
      <w:pPr>
        <w:shd w:val="clear" w:color="auto" w:fill="FFFFFF"/>
        <w:spacing w:after="0" w:line="240" w:lineRule="auto"/>
        <w:jc w:val="both"/>
        <w:rPr>
          <w:rFonts w:ascii="Times New Roman" w:eastAsia="Times New Roman" w:hAnsi="Times New Roman"/>
          <w:b/>
          <w:color w:val="000000"/>
          <w:sz w:val="28"/>
          <w:szCs w:val="28"/>
          <w:lang w:eastAsia="cs-CZ"/>
        </w:rPr>
      </w:pPr>
    </w:p>
    <w:p w:rsidR="00761300" w:rsidRDefault="00761300" w:rsidP="006943B3">
      <w:pPr>
        <w:shd w:val="clear" w:color="auto" w:fill="FFFFFF"/>
        <w:spacing w:after="0" w:line="240" w:lineRule="auto"/>
        <w:jc w:val="both"/>
        <w:rPr>
          <w:rFonts w:ascii="Times New Roman" w:eastAsia="Times New Roman" w:hAnsi="Times New Roman"/>
          <w:b/>
          <w:color w:val="000000"/>
          <w:sz w:val="28"/>
          <w:szCs w:val="28"/>
          <w:lang w:eastAsia="cs-CZ"/>
        </w:rPr>
      </w:pPr>
    </w:p>
    <w:p w:rsidR="00761300" w:rsidRDefault="00761300" w:rsidP="006943B3">
      <w:pPr>
        <w:shd w:val="clear" w:color="auto" w:fill="FFFFFF"/>
        <w:spacing w:after="0" w:line="240" w:lineRule="auto"/>
        <w:jc w:val="both"/>
        <w:rPr>
          <w:rFonts w:ascii="Times New Roman" w:eastAsia="Times New Roman" w:hAnsi="Times New Roman"/>
          <w:b/>
          <w:color w:val="000000"/>
          <w:sz w:val="28"/>
          <w:szCs w:val="28"/>
          <w:lang w:eastAsia="cs-CZ"/>
        </w:rPr>
      </w:pPr>
    </w:p>
    <w:p w:rsidR="00761300" w:rsidRDefault="00761300" w:rsidP="006943B3">
      <w:pPr>
        <w:shd w:val="clear" w:color="auto" w:fill="FFFFFF"/>
        <w:spacing w:after="0" w:line="240" w:lineRule="auto"/>
        <w:jc w:val="both"/>
        <w:rPr>
          <w:rFonts w:ascii="Times New Roman" w:eastAsia="Times New Roman" w:hAnsi="Times New Roman"/>
          <w:b/>
          <w:color w:val="000000"/>
          <w:sz w:val="28"/>
          <w:szCs w:val="28"/>
          <w:lang w:eastAsia="cs-CZ"/>
        </w:rPr>
      </w:pPr>
    </w:p>
    <w:p w:rsidR="006F68A3" w:rsidRPr="00761300" w:rsidRDefault="00E54207" w:rsidP="006943B3">
      <w:pPr>
        <w:shd w:val="clear" w:color="auto" w:fill="FFFFFF"/>
        <w:spacing w:after="0" w:line="240" w:lineRule="auto"/>
        <w:jc w:val="both"/>
        <w:rPr>
          <w:rFonts w:ascii="Times New Roman" w:hAnsi="Times New Roman"/>
          <w:b/>
          <w:color w:val="000000"/>
          <w:sz w:val="28"/>
          <w:szCs w:val="28"/>
        </w:rPr>
      </w:pPr>
      <w:r w:rsidRPr="00761300">
        <w:rPr>
          <w:rFonts w:ascii="Times New Roman" w:eastAsia="Times New Roman" w:hAnsi="Times New Roman"/>
          <w:b/>
          <w:color w:val="000000"/>
          <w:sz w:val="28"/>
          <w:szCs w:val="28"/>
          <w:lang w:eastAsia="cs-CZ"/>
        </w:rPr>
        <w:t> </w:t>
      </w:r>
      <w:r w:rsidR="006F68A3" w:rsidRPr="00761300">
        <w:rPr>
          <w:rFonts w:ascii="Times New Roman" w:hAnsi="Times New Roman"/>
          <w:b/>
          <w:color w:val="000000"/>
          <w:sz w:val="28"/>
          <w:szCs w:val="28"/>
        </w:rPr>
        <w:t>Vánoční bohoslužby v kostele sv. Vavřince v Bílově</w:t>
      </w:r>
    </w:p>
    <w:p w:rsidR="006F68A3" w:rsidRDefault="006F68A3" w:rsidP="00761300">
      <w:pPr>
        <w:pStyle w:val="Normlnweb"/>
        <w:numPr>
          <w:ilvl w:val="0"/>
          <w:numId w:val="3"/>
        </w:numPr>
        <w:spacing w:before="0" w:beforeAutospacing="0" w:after="0" w:afterAutospacing="0"/>
        <w:jc w:val="both"/>
        <w:rPr>
          <w:color w:val="000000"/>
          <w:sz w:val="27"/>
          <w:szCs w:val="27"/>
        </w:rPr>
      </w:pPr>
      <w:r>
        <w:rPr>
          <w:color w:val="000000"/>
          <w:sz w:val="27"/>
          <w:szCs w:val="27"/>
        </w:rPr>
        <w:t xml:space="preserve">Štědrý den – pondělí </w:t>
      </w:r>
      <w:proofErr w:type="gramStart"/>
      <w:r>
        <w:rPr>
          <w:color w:val="000000"/>
          <w:sz w:val="27"/>
          <w:szCs w:val="27"/>
        </w:rPr>
        <w:t>24.12</w:t>
      </w:r>
      <w:proofErr w:type="gramEnd"/>
      <w:r>
        <w:rPr>
          <w:color w:val="000000"/>
          <w:sz w:val="27"/>
          <w:szCs w:val="27"/>
        </w:rPr>
        <w:t>. – 15:00 - dětská bohoslužba</w:t>
      </w:r>
    </w:p>
    <w:p w:rsidR="006F68A3" w:rsidRDefault="006F68A3" w:rsidP="00761300">
      <w:pPr>
        <w:pStyle w:val="Normlnweb"/>
        <w:numPr>
          <w:ilvl w:val="0"/>
          <w:numId w:val="3"/>
        </w:numPr>
        <w:spacing w:before="0" w:beforeAutospacing="0" w:after="0" w:afterAutospacing="0"/>
        <w:jc w:val="both"/>
        <w:rPr>
          <w:color w:val="000000"/>
          <w:sz w:val="27"/>
          <w:szCs w:val="27"/>
        </w:rPr>
      </w:pPr>
      <w:r>
        <w:rPr>
          <w:color w:val="000000"/>
          <w:sz w:val="27"/>
          <w:szCs w:val="27"/>
        </w:rPr>
        <w:t xml:space="preserve">Narození Páně – úterý </w:t>
      </w:r>
      <w:proofErr w:type="gramStart"/>
      <w:r>
        <w:rPr>
          <w:color w:val="000000"/>
          <w:sz w:val="27"/>
          <w:szCs w:val="27"/>
        </w:rPr>
        <w:t>25.12. – 10:30</w:t>
      </w:r>
      <w:proofErr w:type="gramEnd"/>
    </w:p>
    <w:p w:rsidR="006F68A3" w:rsidRDefault="006F68A3" w:rsidP="00761300">
      <w:pPr>
        <w:pStyle w:val="Normlnweb"/>
        <w:numPr>
          <w:ilvl w:val="0"/>
          <w:numId w:val="3"/>
        </w:numPr>
        <w:spacing w:before="0" w:beforeAutospacing="0" w:after="0" w:afterAutospacing="0"/>
        <w:jc w:val="both"/>
        <w:rPr>
          <w:color w:val="000000"/>
          <w:sz w:val="27"/>
          <w:szCs w:val="27"/>
        </w:rPr>
      </w:pPr>
      <w:r>
        <w:rPr>
          <w:color w:val="000000"/>
          <w:sz w:val="27"/>
          <w:szCs w:val="27"/>
        </w:rPr>
        <w:t xml:space="preserve">Svatý Štěpán – středa </w:t>
      </w:r>
      <w:proofErr w:type="gramStart"/>
      <w:r>
        <w:rPr>
          <w:color w:val="000000"/>
          <w:sz w:val="27"/>
          <w:szCs w:val="27"/>
        </w:rPr>
        <w:t>26.12. – 10:30</w:t>
      </w:r>
      <w:proofErr w:type="gramEnd"/>
    </w:p>
    <w:p w:rsidR="006F68A3" w:rsidRDefault="006F68A3" w:rsidP="00761300">
      <w:pPr>
        <w:pStyle w:val="Normlnweb"/>
        <w:numPr>
          <w:ilvl w:val="0"/>
          <w:numId w:val="3"/>
        </w:numPr>
        <w:spacing w:before="0" w:beforeAutospacing="0" w:after="0" w:afterAutospacing="0"/>
        <w:jc w:val="both"/>
        <w:rPr>
          <w:color w:val="000000"/>
          <w:sz w:val="27"/>
          <w:szCs w:val="27"/>
        </w:rPr>
      </w:pPr>
      <w:r>
        <w:rPr>
          <w:color w:val="000000"/>
          <w:sz w:val="27"/>
          <w:szCs w:val="27"/>
        </w:rPr>
        <w:t xml:space="preserve">Slavnost Matky Boží, Panny Marie, Nový rok – úterý </w:t>
      </w:r>
      <w:proofErr w:type="gramStart"/>
      <w:r>
        <w:rPr>
          <w:color w:val="000000"/>
          <w:sz w:val="27"/>
          <w:szCs w:val="27"/>
        </w:rPr>
        <w:t>1.1.2013</w:t>
      </w:r>
      <w:proofErr w:type="gramEnd"/>
      <w:r>
        <w:rPr>
          <w:color w:val="000000"/>
          <w:sz w:val="27"/>
          <w:szCs w:val="27"/>
        </w:rPr>
        <w:t xml:space="preserve"> – 10:30</w:t>
      </w:r>
    </w:p>
    <w:p w:rsidR="006F68A3" w:rsidRDefault="006F68A3" w:rsidP="00761300">
      <w:pPr>
        <w:pStyle w:val="Normlnweb"/>
        <w:numPr>
          <w:ilvl w:val="0"/>
          <w:numId w:val="3"/>
        </w:numPr>
        <w:spacing w:before="0" w:beforeAutospacing="0" w:after="0" w:afterAutospacing="0"/>
        <w:jc w:val="both"/>
        <w:rPr>
          <w:color w:val="000000"/>
          <w:sz w:val="27"/>
          <w:szCs w:val="27"/>
        </w:rPr>
      </w:pPr>
      <w:r>
        <w:rPr>
          <w:color w:val="000000"/>
          <w:sz w:val="27"/>
          <w:szCs w:val="27"/>
        </w:rPr>
        <w:t xml:space="preserve">Zjevení Páně – neděle </w:t>
      </w:r>
      <w:proofErr w:type="gramStart"/>
      <w:r>
        <w:rPr>
          <w:color w:val="000000"/>
          <w:sz w:val="27"/>
          <w:szCs w:val="27"/>
        </w:rPr>
        <w:t>6.1.2013</w:t>
      </w:r>
      <w:proofErr w:type="gramEnd"/>
      <w:r>
        <w:rPr>
          <w:color w:val="000000"/>
          <w:sz w:val="27"/>
          <w:szCs w:val="27"/>
        </w:rPr>
        <w:t xml:space="preserve"> - 10:30</w:t>
      </w:r>
    </w:p>
    <w:p w:rsidR="006F68A3" w:rsidRDefault="00761300" w:rsidP="00761300">
      <w:pPr>
        <w:pStyle w:val="Normlnweb"/>
        <w:spacing w:before="0" w:beforeAutospacing="0" w:after="0" w:afterAutospacing="0"/>
        <w:jc w:val="both"/>
        <w:rPr>
          <w:color w:val="000000"/>
          <w:sz w:val="27"/>
          <w:szCs w:val="27"/>
        </w:rPr>
      </w:pPr>
      <w:r>
        <w:rPr>
          <w:color w:val="000000"/>
          <w:sz w:val="27"/>
          <w:szCs w:val="27"/>
        </w:rPr>
        <w:t xml:space="preserve">          </w:t>
      </w:r>
      <w:r w:rsidR="006F68A3">
        <w:rPr>
          <w:color w:val="000000"/>
          <w:sz w:val="27"/>
          <w:szCs w:val="27"/>
        </w:rPr>
        <w:t>(žehnání vody, křídy, kadidla a zlatých předmětů s náboženskou tématikou)</w:t>
      </w:r>
    </w:p>
    <w:p w:rsidR="00761300" w:rsidRDefault="00761300" w:rsidP="00761300">
      <w:pPr>
        <w:pStyle w:val="Normlnweb"/>
        <w:spacing w:before="0" w:beforeAutospacing="0" w:after="0" w:afterAutospacing="0"/>
        <w:jc w:val="both"/>
        <w:rPr>
          <w:color w:val="000000"/>
          <w:sz w:val="27"/>
          <w:szCs w:val="27"/>
        </w:rPr>
      </w:pPr>
    </w:p>
    <w:p w:rsidR="006F68A3" w:rsidRDefault="006F68A3" w:rsidP="00761300">
      <w:pPr>
        <w:pStyle w:val="Normlnweb"/>
        <w:spacing w:before="0" w:beforeAutospacing="0" w:after="0" w:afterAutospacing="0"/>
        <w:jc w:val="both"/>
        <w:rPr>
          <w:color w:val="000000"/>
          <w:sz w:val="27"/>
          <w:szCs w:val="27"/>
        </w:rPr>
      </w:pPr>
      <w:r>
        <w:rPr>
          <w:color w:val="000000"/>
          <w:sz w:val="27"/>
          <w:szCs w:val="27"/>
        </w:rPr>
        <w:t>„Betlémské světlo“, které přivezou skauti, si můžete zapálit a odnést v přinesených lampičkách do svých domovů z kostela sv. Vavřince v Bílově po dětské bohoslužbě, která začíná v 15:00 hodin.</w:t>
      </w:r>
    </w:p>
    <w:p w:rsidR="00761300" w:rsidRDefault="00761300" w:rsidP="00761300">
      <w:pPr>
        <w:pStyle w:val="Normlnweb"/>
        <w:spacing w:before="0" w:beforeAutospacing="0" w:after="0" w:afterAutospacing="0"/>
        <w:jc w:val="both"/>
        <w:rPr>
          <w:color w:val="000000"/>
          <w:sz w:val="27"/>
          <w:szCs w:val="27"/>
        </w:rPr>
      </w:pPr>
    </w:p>
    <w:p w:rsidR="006F68A3" w:rsidRDefault="006F68A3" w:rsidP="00761300">
      <w:pPr>
        <w:pStyle w:val="Normlnweb"/>
        <w:spacing w:before="0" w:beforeAutospacing="0" w:after="0" w:afterAutospacing="0"/>
        <w:jc w:val="both"/>
        <w:rPr>
          <w:color w:val="000000"/>
          <w:sz w:val="27"/>
          <w:szCs w:val="27"/>
        </w:rPr>
      </w:pPr>
      <w:r>
        <w:rPr>
          <w:color w:val="000000"/>
          <w:sz w:val="27"/>
          <w:szCs w:val="27"/>
        </w:rPr>
        <w:t>Aktuální informace najdete na www.bilovec.dekanat.cz</w:t>
      </w:r>
    </w:p>
    <w:p w:rsidR="00761300" w:rsidRDefault="00761300" w:rsidP="00761300">
      <w:pPr>
        <w:pStyle w:val="Normlnweb"/>
        <w:spacing w:before="0" w:beforeAutospacing="0" w:after="0" w:afterAutospacing="0"/>
        <w:jc w:val="both"/>
        <w:rPr>
          <w:color w:val="000000"/>
          <w:sz w:val="27"/>
          <w:szCs w:val="27"/>
        </w:rPr>
      </w:pPr>
    </w:p>
    <w:p w:rsidR="000C638A" w:rsidRPr="00936B98" w:rsidRDefault="006F68A3" w:rsidP="00382FAB">
      <w:pPr>
        <w:pStyle w:val="Normlnweb"/>
        <w:spacing w:before="0" w:beforeAutospacing="0" w:after="0" w:afterAutospacing="0"/>
        <w:jc w:val="both"/>
        <w:rPr>
          <w:rStyle w:val="quote1"/>
          <w:sz w:val="28"/>
          <w:szCs w:val="28"/>
        </w:rPr>
      </w:pPr>
      <w:r>
        <w:rPr>
          <w:color w:val="000000"/>
          <w:sz w:val="27"/>
          <w:szCs w:val="27"/>
        </w:rPr>
        <w:t>Duchovní správa farnosti Bílov přeje všem občanům pokoj</w:t>
      </w:r>
      <w:r w:rsidR="00761300">
        <w:rPr>
          <w:color w:val="000000"/>
          <w:sz w:val="27"/>
          <w:szCs w:val="27"/>
        </w:rPr>
        <w:t xml:space="preserve"> </w:t>
      </w:r>
      <w:r>
        <w:rPr>
          <w:color w:val="000000"/>
          <w:sz w:val="27"/>
          <w:szCs w:val="27"/>
        </w:rPr>
        <w:t>a vzájemné porozumění při prožívání vánočních svátků.</w:t>
      </w:r>
    </w:p>
    <w:p w:rsidR="000C638A" w:rsidRDefault="000C638A" w:rsidP="006943B3">
      <w:pPr>
        <w:spacing w:after="0"/>
        <w:jc w:val="both"/>
        <w:rPr>
          <w:rStyle w:val="quote1"/>
          <w:rFonts w:ascii="Times New Roman" w:hAnsi="Times New Roman"/>
          <w:sz w:val="28"/>
          <w:szCs w:val="28"/>
        </w:rPr>
      </w:pPr>
    </w:p>
    <w:p w:rsidR="00382FAB" w:rsidRPr="00936B98" w:rsidRDefault="00382FAB" w:rsidP="006943B3">
      <w:pPr>
        <w:spacing w:after="0"/>
        <w:jc w:val="both"/>
        <w:rPr>
          <w:rStyle w:val="quote1"/>
          <w:rFonts w:ascii="Times New Roman" w:hAnsi="Times New Roman"/>
          <w:sz w:val="28"/>
          <w:szCs w:val="28"/>
        </w:rPr>
      </w:pPr>
      <w:r>
        <w:rPr>
          <w:rStyle w:val="quote1"/>
          <w:rFonts w:ascii="Times New Roman" w:hAnsi="Times New Roman"/>
          <w:sz w:val="28"/>
          <w:szCs w:val="28"/>
        </w:rPr>
        <w:t>-------------------------------------------------------------------------------------------------</w:t>
      </w:r>
    </w:p>
    <w:p w:rsidR="00382FAB" w:rsidRPr="00FD7E00" w:rsidRDefault="00382FAB" w:rsidP="00382FAB">
      <w:pPr>
        <w:jc w:val="both"/>
      </w:pPr>
      <w:r>
        <w:t xml:space="preserve">„List obce“ – Zpravodaj Obecního úřadu v Bílově, vydává Obec Bílov, 74301  Bílov </w:t>
      </w:r>
      <w:proofErr w:type="gramStart"/>
      <w:r>
        <w:t>č.5, IČ</w:t>
      </w:r>
      <w:proofErr w:type="gramEnd"/>
      <w:r>
        <w:t xml:space="preserve"> 48430749,  e-mail: obec@bilov.cz. Vychází 4x ročně, toto číslo vyšlo </w:t>
      </w:r>
      <w:proofErr w:type="gramStart"/>
      <w:r>
        <w:t>17.12.2012</w:t>
      </w:r>
      <w:proofErr w:type="gramEnd"/>
      <w:r>
        <w:t xml:space="preserve"> v nákladu 230 výtisků. Evidenční číslo přidělené MK ČR E 17773. Neprodejné. Příspěvky nejsou vydavatelem upravovány. </w:t>
      </w:r>
    </w:p>
    <w:p w:rsidR="00763D1B" w:rsidRDefault="00763D1B" w:rsidP="006943B3">
      <w:pPr>
        <w:spacing w:after="0"/>
        <w:jc w:val="both"/>
      </w:pPr>
    </w:p>
    <w:sectPr w:rsidR="00763D1B" w:rsidSect="00763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492C"/>
    <w:multiLevelType w:val="hybridMultilevel"/>
    <w:tmpl w:val="67B889B8"/>
    <w:lvl w:ilvl="0" w:tplc="C5861E64">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1E140DA"/>
    <w:multiLevelType w:val="multilevel"/>
    <w:tmpl w:val="4F5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412FA"/>
    <w:multiLevelType w:val="hybridMultilevel"/>
    <w:tmpl w:val="E2683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38A"/>
    <w:rsid w:val="00031BEF"/>
    <w:rsid w:val="000C638A"/>
    <w:rsid w:val="000D1D64"/>
    <w:rsid w:val="000D3AF5"/>
    <w:rsid w:val="00225304"/>
    <w:rsid w:val="0029788F"/>
    <w:rsid w:val="002B12A7"/>
    <w:rsid w:val="00382FAB"/>
    <w:rsid w:val="00426AA4"/>
    <w:rsid w:val="004F7477"/>
    <w:rsid w:val="005206A1"/>
    <w:rsid w:val="006943B3"/>
    <w:rsid w:val="006F68A3"/>
    <w:rsid w:val="00753EC3"/>
    <w:rsid w:val="00761300"/>
    <w:rsid w:val="00763D1B"/>
    <w:rsid w:val="00800EA6"/>
    <w:rsid w:val="00800EA7"/>
    <w:rsid w:val="008153CF"/>
    <w:rsid w:val="00936B98"/>
    <w:rsid w:val="00A51E67"/>
    <w:rsid w:val="00AC04DB"/>
    <w:rsid w:val="00AD64B3"/>
    <w:rsid w:val="00C40CC0"/>
    <w:rsid w:val="00C65233"/>
    <w:rsid w:val="00CB297A"/>
    <w:rsid w:val="00D068DE"/>
    <w:rsid w:val="00DE064A"/>
    <w:rsid w:val="00DE21A8"/>
    <w:rsid w:val="00E542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38A"/>
    <w:rPr>
      <w:rFonts w:ascii="Calibri" w:eastAsia="Calibri" w:hAnsi="Calibri" w:cs="Times New Roman"/>
    </w:rPr>
  </w:style>
  <w:style w:type="paragraph" w:styleId="Nadpis2">
    <w:name w:val="heading 2"/>
    <w:basedOn w:val="Normln"/>
    <w:next w:val="Normln"/>
    <w:link w:val="Nadpis2Char"/>
    <w:uiPriority w:val="9"/>
    <w:semiHidden/>
    <w:unhideWhenUsed/>
    <w:qFormat/>
    <w:rsid w:val="00E54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CB297A"/>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
    <w:semiHidden/>
    <w:unhideWhenUsed/>
    <w:qFormat/>
    <w:rsid w:val="00E542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638A"/>
    <w:pPr>
      <w:spacing w:after="0" w:line="240" w:lineRule="auto"/>
    </w:pPr>
    <w:rPr>
      <w:rFonts w:ascii="Calibri" w:eastAsia="Calibri" w:hAnsi="Calibri" w:cs="Times New Roman"/>
    </w:rPr>
  </w:style>
  <w:style w:type="character" w:customStyle="1" w:styleId="quote1">
    <w:name w:val="quote1"/>
    <w:basedOn w:val="Standardnpsmoodstavce"/>
    <w:rsid w:val="000C638A"/>
  </w:style>
  <w:style w:type="character" w:customStyle="1" w:styleId="clanektext">
    <w:name w:val="clanektext"/>
    <w:basedOn w:val="Standardnpsmoodstavce"/>
    <w:rsid w:val="00C40CC0"/>
  </w:style>
  <w:style w:type="paragraph" w:styleId="Zkladntext">
    <w:name w:val="Body Text"/>
    <w:basedOn w:val="Normln"/>
    <w:link w:val="ZkladntextChar"/>
    <w:semiHidden/>
    <w:rsid w:val="00C40CC0"/>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C40CC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CB297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CB297A"/>
    <w:rPr>
      <w:b/>
      <w:bCs/>
    </w:rPr>
  </w:style>
  <w:style w:type="character" w:customStyle="1" w:styleId="separator">
    <w:name w:val="separator"/>
    <w:basedOn w:val="Standardnpsmoodstavce"/>
    <w:rsid w:val="00CB297A"/>
  </w:style>
  <w:style w:type="character" w:customStyle="1" w:styleId="apple-converted-space">
    <w:name w:val="apple-converted-space"/>
    <w:basedOn w:val="Standardnpsmoodstavce"/>
    <w:rsid w:val="00CB297A"/>
  </w:style>
  <w:style w:type="character" w:styleId="Hypertextovodkaz">
    <w:name w:val="Hyperlink"/>
    <w:basedOn w:val="Standardnpsmoodstavce"/>
    <w:uiPriority w:val="99"/>
    <w:semiHidden/>
    <w:unhideWhenUsed/>
    <w:rsid w:val="00CB297A"/>
    <w:rPr>
      <w:color w:val="0000FF"/>
      <w:u w:val="single"/>
    </w:rPr>
  </w:style>
  <w:style w:type="character" w:customStyle="1" w:styleId="wm-icon">
    <w:name w:val="wm-icon"/>
    <w:basedOn w:val="Standardnpsmoodstavce"/>
    <w:rsid w:val="00CB297A"/>
  </w:style>
  <w:style w:type="character" w:customStyle="1" w:styleId="name">
    <w:name w:val="name"/>
    <w:basedOn w:val="Standardnpsmoodstavce"/>
    <w:rsid w:val="00CB297A"/>
  </w:style>
  <w:style w:type="character" w:customStyle="1" w:styleId="link-divider">
    <w:name w:val="link-divider"/>
    <w:basedOn w:val="Standardnpsmoodstavce"/>
    <w:rsid w:val="00CB297A"/>
  </w:style>
  <w:style w:type="paragraph" w:styleId="Normlnweb">
    <w:name w:val="Normal (Web)"/>
    <w:basedOn w:val="Normln"/>
    <w:uiPriority w:val="99"/>
    <w:unhideWhenUsed/>
    <w:rsid w:val="00CB297A"/>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E54207"/>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E54207"/>
    <w:rPr>
      <w:rFonts w:asciiTheme="majorHAnsi" w:eastAsiaTheme="majorEastAsia" w:hAnsiTheme="majorHAnsi" w:cstheme="majorBidi"/>
      <w:b/>
      <w:bCs/>
      <w:i/>
      <w:iCs/>
      <w:color w:val="4F81BD" w:themeColor="accent1"/>
    </w:rPr>
  </w:style>
  <w:style w:type="paragraph" w:customStyle="1" w:styleId="anotace">
    <w:name w:val="anotace"/>
    <w:basedOn w:val="Normln"/>
    <w:rsid w:val="00E54207"/>
    <w:pPr>
      <w:spacing w:before="100" w:beforeAutospacing="1" w:after="100"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E542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42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905834">
      <w:bodyDiv w:val="1"/>
      <w:marLeft w:val="0"/>
      <w:marRight w:val="0"/>
      <w:marTop w:val="0"/>
      <w:marBottom w:val="0"/>
      <w:divBdr>
        <w:top w:val="none" w:sz="0" w:space="0" w:color="auto"/>
        <w:left w:val="none" w:sz="0" w:space="0" w:color="auto"/>
        <w:bottom w:val="none" w:sz="0" w:space="0" w:color="auto"/>
        <w:right w:val="none" w:sz="0" w:space="0" w:color="auto"/>
      </w:divBdr>
    </w:div>
    <w:div w:id="634874338">
      <w:bodyDiv w:val="1"/>
      <w:marLeft w:val="0"/>
      <w:marRight w:val="0"/>
      <w:marTop w:val="0"/>
      <w:marBottom w:val="0"/>
      <w:divBdr>
        <w:top w:val="none" w:sz="0" w:space="0" w:color="auto"/>
        <w:left w:val="none" w:sz="0" w:space="0" w:color="auto"/>
        <w:bottom w:val="none" w:sz="0" w:space="0" w:color="auto"/>
        <w:right w:val="none" w:sz="0" w:space="0" w:color="auto"/>
      </w:divBdr>
    </w:div>
    <w:div w:id="883906468">
      <w:bodyDiv w:val="1"/>
      <w:marLeft w:val="0"/>
      <w:marRight w:val="0"/>
      <w:marTop w:val="0"/>
      <w:marBottom w:val="0"/>
      <w:divBdr>
        <w:top w:val="none" w:sz="0" w:space="0" w:color="auto"/>
        <w:left w:val="none" w:sz="0" w:space="0" w:color="auto"/>
        <w:bottom w:val="none" w:sz="0" w:space="0" w:color="auto"/>
        <w:right w:val="none" w:sz="0" w:space="0" w:color="auto"/>
      </w:divBdr>
    </w:div>
    <w:div w:id="1273786935">
      <w:bodyDiv w:val="1"/>
      <w:marLeft w:val="0"/>
      <w:marRight w:val="0"/>
      <w:marTop w:val="0"/>
      <w:marBottom w:val="0"/>
      <w:divBdr>
        <w:top w:val="none" w:sz="0" w:space="0" w:color="auto"/>
        <w:left w:val="none" w:sz="0" w:space="0" w:color="auto"/>
        <w:bottom w:val="none" w:sz="0" w:space="0" w:color="auto"/>
        <w:right w:val="none" w:sz="0" w:space="0" w:color="auto"/>
      </w:divBdr>
      <w:divsChild>
        <w:div w:id="170531525">
          <w:marLeft w:val="0"/>
          <w:marRight w:val="0"/>
          <w:marTop w:val="0"/>
          <w:marBottom w:val="0"/>
          <w:divBdr>
            <w:top w:val="none" w:sz="0" w:space="0" w:color="auto"/>
            <w:left w:val="none" w:sz="0" w:space="0" w:color="auto"/>
            <w:bottom w:val="none" w:sz="0" w:space="0" w:color="auto"/>
            <w:right w:val="none" w:sz="0" w:space="0" w:color="auto"/>
          </w:divBdr>
        </w:div>
        <w:div w:id="91436858">
          <w:marLeft w:val="0"/>
          <w:marRight w:val="0"/>
          <w:marTop w:val="0"/>
          <w:marBottom w:val="0"/>
          <w:divBdr>
            <w:top w:val="none" w:sz="0" w:space="0" w:color="auto"/>
            <w:left w:val="none" w:sz="0" w:space="0" w:color="auto"/>
            <w:bottom w:val="none" w:sz="0" w:space="0" w:color="auto"/>
            <w:right w:val="none" w:sz="0" w:space="0" w:color="auto"/>
          </w:divBdr>
        </w:div>
      </w:divsChild>
    </w:div>
    <w:div w:id="1330790399">
      <w:bodyDiv w:val="1"/>
      <w:marLeft w:val="0"/>
      <w:marRight w:val="0"/>
      <w:marTop w:val="0"/>
      <w:marBottom w:val="0"/>
      <w:divBdr>
        <w:top w:val="none" w:sz="0" w:space="0" w:color="auto"/>
        <w:left w:val="none" w:sz="0" w:space="0" w:color="auto"/>
        <w:bottom w:val="none" w:sz="0" w:space="0" w:color="auto"/>
        <w:right w:val="none" w:sz="0" w:space="0" w:color="auto"/>
      </w:divBdr>
      <w:divsChild>
        <w:div w:id="776757443">
          <w:marLeft w:val="0"/>
          <w:marRight w:val="0"/>
          <w:marTop w:val="0"/>
          <w:marBottom w:val="0"/>
          <w:divBdr>
            <w:top w:val="none" w:sz="0" w:space="0" w:color="auto"/>
            <w:left w:val="none" w:sz="0" w:space="0" w:color="auto"/>
            <w:bottom w:val="none" w:sz="0" w:space="0" w:color="auto"/>
            <w:right w:val="none" w:sz="0" w:space="0" w:color="auto"/>
          </w:divBdr>
        </w:div>
        <w:div w:id="839008309">
          <w:marLeft w:val="0"/>
          <w:marRight w:val="0"/>
          <w:marTop w:val="0"/>
          <w:marBottom w:val="0"/>
          <w:divBdr>
            <w:top w:val="none" w:sz="0" w:space="0" w:color="auto"/>
            <w:left w:val="none" w:sz="0" w:space="0" w:color="auto"/>
            <w:bottom w:val="none" w:sz="0" w:space="0" w:color="auto"/>
            <w:right w:val="none" w:sz="0" w:space="0" w:color="auto"/>
          </w:divBdr>
        </w:div>
      </w:divsChild>
    </w:div>
    <w:div w:id="1609237334">
      <w:bodyDiv w:val="1"/>
      <w:marLeft w:val="0"/>
      <w:marRight w:val="0"/>
      <w:marTop w:val="0"/>
      <w:marBottom w:val="0"/>
      <w:divBdr>
        <w:top w:val="none" w:sz="0" w:space="0" w:color="auto"/>
        <w:left w:val="none" w:sz="0" w:space="0" w:color="auto"/>
        <w:bottom w:val="none" w:sz="0" w:space="0" w:color="auto"/>
        <w:right w:val="none" w:sz="0" w:space="0" w:color="auto"/>
      </w:divBdr>
      <w:divsChild>
        <w:div w:id="1217200457">
          <w:marLeft w:val="0"/>
          <w:marRight w:val="0"/>
          <w:marTop w:val="0"/>
          <w:marBottom w:val="0"/>
          <w:divBdr>
            <w:top w:val="none" w:sz="0" w:space="0" w:color="auto"/>
            <w:left w:val="none" w:sz="0" w:space="0" w:color="auto"/>
            <w:bottom w:val="none" w:sz="0" w:space="0" w:color="auto"/>
            <w:right w:val="none" w:sz="0" w:space="0" w:color="auto"/>
          </w:divBdr>
        </w:div>
        <w:div w:id="1154685186">
          <w:marLeft w:val="0"/>
          <w:marRight w:val="0"/>
          <w:marTop w:val="0"/>
          <w:marBottom w:val="0"/>
          <w:divBdr>
            <w:top w:val="none" w:sz="0" w:space="0" w:color="auto"/>
            <w:left w:val="none" w:sz="0" w:space="0" w:color="auto"/>
            <w:bottom w:val="none" w:sz="0" w:space="0" w:color="auto"/>
            <w:right w:val="none" w:sz="0" w:space="0" w:color="auto"/>
          </w:divBdr>
        </w:div>
      </w:divsChild>
    </w:div>
    <w:div w:id="1831408999">
      <w:bodyDiv w:val="1"/>
      <w:marLeft w:val="0"/>
      <w:marRight w:val="0"/>
      <w:marTop w:val="0"/>
      <w:marBottom w:val="0"/>
      <w:divBdr>
        <w:top w:val="none" w:sz="0" w:space="0" w:color="auto"/>
        <w:left w:val="none" w:sz="0" w:space="0" w:color="auto"/>
        <w:bottom w:val="none" w:sz="0" w:space="0" w:color="auto"/>
        <w:right w:val="none" w:sz="0" w:space="0" w:color="auto"/>
      </w:divBdr>
      <w:divsChild>
        <w:div w:id="382027568">
          <w:marLeft w:val="0"/>
          <w:marRight w:val="0"/>
          <w:marTop w:val="0"/>
          <w:marBottom w:val="375"/>
          <w:divBdr>
            <w:top w:val="none" w:sz="0" w:space="0" w:color="auto"/>
            <w:left w:val="none" w:sz="0" w:space="0" w:color="auto"/>
            <w:bottom w:val="none" w:sz="0" w:space="0" w:color="auto"/>
            <w:right w:val="none" w:sz="0" w:space="0" w:color="auto"/>
          </w:divBdr>
        </w:div>
        <w:div w:id="541985092">
          <w:marLeft w:val="0"/>
          <w:marRight w:val="0"/>
          <w:marTop w:val="300"/>
          <w:marBottom w:val="0"/>
          <w:divBdr>
            <w:top w:val="none" w:sz="0" w:space="0" w:color="auto"/>
            <w:left w:val="none" w:sz="0" w:space="0" w:color="auto"/>
            <w:bottom w:val="none" w:sz="0" w:space="0" w:color="auto"/>
            <w:right w:val="none" w:sz="0" w:space="0" w:color="auto"/>
          </w:divBdr>
        </w:div>
      </w:divsChild>
    </w:div>
    <w:div w:id="1859544326">
      <w:bodyDiv w:val="1"/>
      <w:marLeft w:val="0"/>
      <w:marRight w:val="0"/>
      <w:marTop w:val="0"/>
      <w:marBottom w:val="0"/>
      <w:divBdr>
        <w:top w:val="none" w:sz="0" w:space="0" w:color="auto"/>
        <w:left w:val="none" w:sz="0" w:space="0" w:color="auto"/>
        <w:bottom w:val="none" w:sz="0" w:space="0" w:color="auto"/>
        <w:right w:val="none" w:sz="0" w:space="0" w:color="auto"/>
      </w:divBdr>
      <w:divsChild>
        <w:div w:id="2049796255">
          <w:marLeft w:val="0"/>
          <w:marRight w:val="2895"/>
          <w:marTop w:val="0"/>
          <w:marBottom w:val="0"/>
          <w:divBdr>
            <w:top w:val="none" w:sz="0" w:space="0" w:color="auto"/>
            <w:left w:val="none" w:sz="0" w:space="0" w:color="auto"/>
            <w:bottom w:val="none" w:sz="0" w:space="0" w:color="auto"/>
            <w:right w:val="none" w:sz="0" w:space="0" w:color="auto"/>
          </w:divBdr>
          <w:divsChild>
            <w:div w:id="595555983">
              <w:marLeft w:val="0"/>
              <w:marRight w:val="0"/>
              <w:marTop w:val="0"/>
              <w:marBottom w:val="0"/>
              <w:divBdr>
                <w:top w:val="none" w:sz="0" w:space="0" w:color="auto"/>
                <w:left w:val="none" w:sz="0" w:space="0" w:color="auto"/>
                <w:bottom w:val="none" w:sz="0" w:space="0" w:color="auto"/>
                <w:right w:val="none" w:sz="0" w:space="0" w:color="auto"/>
              </w:divBdr>
              <w:divsChild>
                <w:div w:id="347946279">
                  <w:marLeft w:val="0"/>
                  <w:marRight w:val="0"/>
                  <w:marTop w:val="0"/>
                  <w:marBottom w:val="0"/>
                  <w:divBdr>
                    <w:top w:val="none" w:sz="0" w:space="0" w:color="auto"/>
                    <w:left w:val="none" w:sz="0" w:space="0" w:color="auto"/>
                    <w:bottom w:val="none" w:sz="0" w:space="0" w:color="auto"/>
                    <w:right w:val="none" w:sz="0" w:space="0" w:color="auto"/>
                  </w:divBdr>
                  <w:divsChild>
                    <w:div w:id="1837531132">
                      <w:marLeft w:val="0"/>
                      <w:marRight w:val="0"/>
                      <w:marTop w:val="0"/>
                      <w:marBottom w:val="0"/>
                      <w:divBdr>
                        <w:top w:val="none" w:sz="0" w:space="0" w:color="auto"/>
                        <w:left w:val="none" w:sz="0" w:space="0" w:color="auto"/>
                        <w:bottom w:val="none" w:sz="0" w:space="0" w:color="auto"/>
                        <w:right w:val="none" w:sz="0" w:space="0" w:color="auto"/>
                      </w:divBdr>
                      <w:divsChild>
                        <w:div w:id="848518151">
                          <w:marLeft w:val="0"/>
                          <w:marRight w:val="0"/>
                          <w:marTop w:val="0"/>
                          <w:marBottom w:val="0"/>
                          <w:divBdr>
                            <w:top w:val="none" w:sz="0" w:space="0" w:color="auto"/>
                            <w:left w:val="none" w:sz="0" w:space="0" w:color="auto"/>
                            <w:bottom w:val="none" w:sz="0" w:space="0" w:color="auto"/>
                            <w:right w:val="none" w:sz="0" w:space="0" w:color="auto"/>
                          </w:divBdr>
                        </w:div>
                        <w:div w:id="715659697">
                          <w:marLeft w:val="0"/>
                          <w:marRight w:val="0"/>
                          <w:marTop w:val="0"/>
                          <w:marBottom w:val="0"/>
                          <w:divBdr>
                            <w:top w:val="none" w:sz="0" w:space="0" w:color="auto"/>
                            <w:left w:val="none" w:sz="0" w:space="0" w:color="auto"/>
                            <w:bottom w:val="none" w:sz="0" w:space="0" w:color="auto"/>
                            <w:right w:val="none" w:sz="0" w:space="0" w:color="auto"/>
                          </w:divBdr>
                        </w:div>
                        <w:div w:id="998197505">
                          <w:marLeft w:val="0"/>
                          <w:marRight w:val="0"/>
                          <w:marTop w:val="0"/>
                          <w:marBottom w:val="0"/>
                          <w:divBdr>
                            <w:top w:val="none" w:sz="0" w:space="0" w:color="auto"/>
                            <w:left w:val="none" w:sz="0" w:space="0" w:color="auto"/>
                            <w:bottom w:val="none" w:sz="0" w:space="0" w:color="auto"/>
                            <w:right w:val="none" w:sz="0" w:space="0" w:color="auto"/>
                          </w:divBdr>
                        </w:div>
                        <w:div w:id="1349138817">
                          <w:marLeft w:val="0"/>
                          <w:marRight w:val="0"/>
                          <w:marTop w:val="0"/>
                          <w:marBottom w:val="0"/>
                          <w:divBdr>
                            <w:top w:val="none" w:sz="0" w:space="0" w:color="auto"/>
                            <w:left w:val="none" w:sz="0" w:space="0" w:color="auto"/>
                            <w:bottom w:val="none" w:sz="0" w:space="0" w:color="auto"/>
                            <w:right w:val="none" w:sz="0" w:space="0" w:color="auto"/>
                          </w:divBdr>
                        </w:div>
                        <w:div w:id="675766109">
                          <w:marLeft w:val="0"/>
                          <w:marRight w:val="0"/>
                          <w:marTop w:val="0"/>
                          <w:marBottom w:val="0"/>
                          <w:divBdr>
                            <w:top w:val="none" w:sz="0" w:space="0" w:color="auto"/>
                            <w:left w:val="none" w:sz="0" w:space="0" w:color="auto"/>
                            <w:bottom w:val="none" w:sz="0" w:space="0" w:color="auto"/>
                            <w:right w:val="none" w:sz="0" w:space="0" w:color="auto"/>
                          </w:divBdr>
                        </w:div>
                        <w:div w:id="346520848">
                          <w:marLeft w:val="0"/>
                          <w:marRight w:val="0"/>
                          <w:marTop w:val="0"/>
                          <w:marBottom w:val="0"/>
                          <w:divBdr>
                            <w:top w:val="none" w:sz="0" w:space="0" w:color="auto"/>
                            <w:left w:val="none" w:sz="0" w:space="0" w:color="auto"/>
                            <w:bottom w:val="none" w:sz="0" w:space="0" w:color="auto"/>
                            <w:right w:val="none" w:sz="0" w:space="0" w:color="auto"/>
                          </w:divBdr>
                        </w:div>
                        <w:div w:id="1905220791">
                          <w:marLeft w:val="0"/>
                          <w:marRight w:val="0"/>
                          <w:marTop w:val="0"/>
                          <w:marBottom w:val="0"/>
                          <w:divBdr>
                            <w:top w:val="none" w:sz="0" w:space="0" w:color="auto"/>
                            <w:left w:val="none" w:sz="0" w:space="0" w:color="auto"/>
                            <w:bottom w:val="none" w:sz="0" w:space="0" w:color="auto"/>
                            <w:right w:val="none" w:sz="0" w:space="0" w:color="auto"/>
                          </w:divBdr>
                        </w:div>
                        <w:div w:id="93793740">
                          <w:marLeft w:val="0"/>
                          <w:marRight w:val="0"/>
                          <w:marTop w:val="0"/>
                          <w:marBottom w:val="0"/>
                          <w:divBdr>
                            <w:top w:val="none" w:sz="0" w:space="0" w:color="auto"/>
                            <w:left w:val="none" w:sz="0" w:space="0" w:color="auto"/>
                            <w:bottom w:val="none" w:sz="0" w:space="0" w:color="auto"/>
                            <w:right w:val="none" w:sz="0" w:space="0" w:color="auto"/>
                          </w:divBdr>
                        </w:div>
                        <w:div w:id="172034789">
                          <w:marLeft w:val="0"/>
                          <w:marRight w:val="0"/>
                          <w:marTop w:val="0"/>
                          <w:marBottom w:val="0"/>
                          <w:divBdr>
                            <w:top w:val="none" w:sz="0" w:space="0" w:color="auto"/>
                            <w:left w:val="none" w:sz="0" w:space="0" w:color="auto"/>
                            <w:bottom w:val="none" w:sz="0" w:space="0" w:color="auto"/>
                            <w:right w:val="none" w:sz="0" w:space="0" w:color="auto"/>
                          </w:divBdr>
                        </w:div>
                        <w:div w:id="264387024">
                          <w:marLeft w:val="0"/>
                          <w:marRight w:val="0"/>
                          <w:marTop w:val="0"/>
                          <w:marBottom w:val="0"/>
                          <w:divBdr>
                            <w:top w:val="none" w:sz="0" w:space="0" w:color="auto"/>
                            <w:left w:val="none" w:sz="0" w:space="0" w:color="auto"/>
                            <w:bottom w:val="none" w:sz="0" w:space="0" w:color="auto"/>
                            <w:right w:val="none" w:sz="0" w:space="0" w:color="auto"/>
                          </w:divBdr>
                        </w:div>
                        <w:div w:id="1777213649">
                          <w:marLeft w:val="0"/>
                          <w:marRight w:val="0"/>
                          <w:marTop w:val="0"/>
                          <w:marBottom w:val="0"/>
                          <w:divBdr>
                            <w:top w:val="none" w:sz="0" w:space="0" w:color="auto"/>
                            <w:left w:val="none" w:sz="0" w:space="0" w:color="auto"/>
                            <w:bottom w:val="none" w:sz="0" w:space="0" w:color="auto"/>
                            <w:right w:val="none" w:sz="0" w:space="0" w:color="auto"/>
                          </w:divBdr>
                        </w:div>
                        <w:div w:id="378863893">
                          <w:marLeft w:val="0"/>
                          <w:marRight w:val="0"/>
                          <w:marTop w:val="0"/>
                          <w:marBottom w:val="0"/>
                          <w:divBdr>
                            <w:top w:val="none" w:sz="0" w:space="0" w:color="auto"/>
                            <w:left w:val="none" w:sz="0" w:space="0" w:color="auto"/>
                            <w:bottom w:val="none" w:sz="0" w:space="0" w:color="auto"/>
                            <w:right w:val="none" w:sz="0" w:space="0" w:color="auto"/>
                          </w:divBdr>
                        </w:div>
                        <w:div w:id="333805800">
                          <w:marLeft w:val="0"/>
                          <w:marRight w:val="0"/>
                          <w:marTop w:val="0"/>
                          <w:marBottom w:val="0"/>
                          <w:divBdr>
                            <w:top w:val="none" w:sz="0" w:space="0" w:color="auto"/>
                            <w:left w:val="none" w:sz="0" w:space="0" w:color="auto"/>
                            <w:bottom w:val="none" w:sz="0" w:space="0" w:color="auto"/>
                            <w:right w:val="none" w:sz="0" w:space="0" w:color="auto"/>
                          </w:divBdr>
                        </w:div>
                        <w:div w:id="199898867">
                          <w:marLeft w:val="0"/>
                          <w:marRight w:val="0"/>
                          <w:marTop w:val="0"/>
                          <w:marBottom w:val="0"/>
                          <w:divBdr>
                            <w:top w:val="none" w:sz="0" w:space="0" w:color="auto"/>
                            <w:left w:val="none" w:sz="0" w:space="0" w:color="auto"/>
                            <w:bottom w:val="none" w:sz="0" w:space="0" w:color="auto"/>
                            <w:right w:val="none" w:sz="0" w:space="0" w:color="auto"/>
                          </w:divBdr>
                        </w:div>
                        <w:div w:id="510026554">
                          <w:marLeft w:val="0"/>
                          <w:marRight w:val="0"/>
                          <w:marTop w:val="0"/>
                          <w:marBottom w:val="0"/>
                          <w:divBdr>
                            <w:top w:val="none" w:sz="0" w:space="0" w:color="auto"/>
                            <w:left w:val="none" w:sz="0" w:space="0" w:color="auto"/>
                            <w:bottom w:val="none" w:sz="0" w:space="0" w:color="auto"/>
                            <w:right w:val="none" w:sz="0" w:space="0" w:color="auto"/>
                          </w:divBdr>
                        </w:div>
                        <w:div w:id="1167092633">
                          <w:marLeft w:val="0"/>
                          <w:marRight w:val="0"/>
                          <w:marTop w:val="0"/>
                          <w:marBottom w:val="0"/>
                          <w:divBdr>
                            <w:top w:val="none" w:sz="0" w:space="0" w:color="auto"/>
                            <w:left w:val="none" w:sz="0" w:space="0" w:color="auto"/>
                            <w:bottom w:val="none" w:sz="0" w:space="0" w:color="auto"/>
                            <w:right w:val="none" w:sz="0" w:space="0" w:color="auto"/>
                          </w:divBdr>
                        </w:div>
                        <w:div w:id="1767965083">
                          <w:marLeft w:val="0"/>
                          <w:marRight w:val="0"/>
                          <w:marTop w:val="0"/>
                          <w:marBottom w:val="0"/>
                          <w:divBdr>
                            <w:top w:val="none" w:sz="0" w:space="0" w:color="auto"/>
                            <w:left w:val="none" w:sz="0" w:space="0" w:color="auto"/>
                            <w:bottom w:val="none" w:sz="0" w:space="0" w:color="auto"/>
                            <w:right w:val="none" w:sz="0" w:space="0" w:color="auto"/>
                          </w:divBdr>
                        </w:div>
                        <w:div w:id="480778029">
                          <w:marLeft w:val="0"/>
                          <w:marRight w:val="0"/>
                          <w:marTop w:val="0"/>
                          <w:marBottom w:val="0"/>
                          <w:divBdr>
                            <w:top w:val="none" w:sz="0" w:space="0" w:color="auto"/>
                            <w:left w:val="none" w:sz="0" w:space="0" w:color="auto"/>
                            <w:bottom w:val="none" w:sz="0" w:space="0" w:color="auto"/>
                            <w:right w:val="none" w:sz="0" w:space="0" w:color="auto"/>
                          </w:divBdr>
                        </w:div>
                        <w:div w:id="421529322">
                          <w:marLeft w:val="0"/>
                          <w:marRight w:val="0"/>
                          <w:marTop w:val="0"/>
                          <w:marBottom w:val="0"/>
                          <w:divBdr>
                            <w:top w:val="none" w:sz="0" w:space="0" w:color="auto"/>
                            <w:left w:val="none" w:sz="0" w:space="0" w:color="auto"/>
                            <w:bottom w:val="none" w:sz="0" w:space="0" w:color="auto"/>
                            <w:right w:val="none" w:sz="0" w:space="0" w:color="auto"/>
                          </w:divBdr>
                        </w:div>
                        <w:div w:id="1314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7858">
                  <w:marLeft w:val="0"/>
                  <w:marRight w:val="0"/>
                  <w:marTop w:val="0"/>
                  <w:marBottom w:val="0"/>
                  <w:divBdr>
                    <w:top w:val="single" w:sz="6" w:space="0" w:color="DDDDDD"/>
                    <w:left w:val="none" w:sz="0" w:space="0" w:color="auto"/>
                    <w:bottom w:val="none" w:sz="0" w:space="0" w:color="auto"/>
                    <w:right w:val="none" w:sz="0" w:space="0" w:color="auto"/>
                  </w:divBdr>
                  <w:divsChild>
                    <w:div w:id="454954557">
                      <w:marLeft w:val="0"/>
                      <w:marRight w:val="0"/>
                      <w:marTop w:val="0"/>
                      <w:marBottom w:val="0"/>
                      <w:divBdr>
                        <w:top w:val="none" w:sz="0" w:space="0" w:color="auto"/>
                        <w:left w:val="none" w:sz="0" w:space="0" w:color="auto"/>
                        <w:bottom w:val="none" w:sz="0" w:space="0" w:color="auto"/>
                        <w:right w:val="none" w:sz="0" w:space="0" w:color="auto"/>
                      </w:divBdr>
                    </w:div>
                    <w:div w:id="14559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5119">
          <w:marLeft w:val="300"/>
          <w:marRight w:val="2895"/>
          <w:marTop w:val="0"/>
          <w:marBottom w:val="0"/>
          <w:divBdr>
            <w:top w:val="none" w:sz="0" w:space="0" w:color="auto"/>
            <w:left w:val="none" w:sz="0" w:space="0" w:color="auto"/>
            <w:bottom w:val="none" w:sz="0" w:space="0" w:color="auto"/>
            <w:right w:val="none" w:sz="0" w:space="0" w:color="auto"/>
          </w:divBdr>
        </w:div>
      </w:divsChild>
    </w:div>
    <w:div w:id="2009938905">
      <w:bodyDiv w:val="1"/>
      <w:marLeft w:val="0"/>
      <w:marRight w:val="0"/>
      <w:marTop w:val="0"/>
      <w:marBottom w:val="0"/>
      <w:divBdr>
        <w:top w:val="none" w:sz="0" w:space="0" w:color="auto"/>
        <w:left w:val="none" w:sz="0" w:space="0" w:color="auto"/>
        <w:bottom w:val="none" w:sz="0" w:space="0" w:color="auto"/>
        <w:right w:val="none" w:sz="0" w:space="0" w:color="auto"/>
      </w:divBdr>
      <w:divsChild>
        <w:div w:id="1264537146">
          <w:marLeft w:val="0"/>
          <w:marRight w:val="0"/>
          <w:marTop w:val="0"/>
          <w:marBottom w:val="0"/>
          <w:divBdr>
            <w:top w:val="none" w:sz="0" w:space="0" w:color="auto"/>
            <w:left w:val="none" w:sz="0" w:space="0" w:color="auto"/>
            <w:bottom w:val="none" w:sz="0" w:space="0" w:color="auto"/>
            <w:right w:val="none" w:sz="0" w:space="0" w:color="auto"/>
          </w:divBdr>
        </w:div>
        <w:div w:id="412627354">
          <w:marLeft w:val="0"/>
          <w:marRight w:val="0"/>
          <w:marTop w:val="0"/>
          <w:marBottom w:val="0"/>
          <w:divBdr>
            <w:top w:val="none" w:sz="0" w:space="0" w:color="auto"/>
            <w:left w:val="none" w:sz="0" w:space="0" w:color="auto"/>
            <w:bottom w:val="none" w:sz="0" w:space="0" w:color="auto"/>
            <w:right w:val="none" w:sz="0" w:space="0" w:color="auto"/>
          </w:divBdr>
        </w:div>
      </w:divsChild>
    </w:div>
    <w:div w:id="21431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1497</Words>
  <Characters>8835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Valcuhova</dc:creator>
  <cp:lastModifiedBy>czechpoint</cp:lastModifiedBy>
  <cp:revision>13</cp:revision>
  <cp:lastPrinted>2012-12-17T09:21:00Z</cp:lastPrinted>
  <dcterms:created xsi:type="dcterms:W3CDTF">2012-06-17T17:26:00Z</dcterms:created>
  <dcterms:modified xsi:type="dcterms:W3CDTF">2012-12-17T10:05:00Z</dcterms:modified>
</cp:coreProperties>
</file>