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1A" w:rsidRPr="001D3EB9" w:rsidRDefault="00FB6D1A" w:rsidP="005024FA">
      <w:pPr>
        <w:spacing w:after="0" w:line="360" w:lineRule="auto"/>
        <w:jc w:val="both"/>
        <w:rPr>
          <w:rFonts w:ascii="Calibri" w:hAnsi="Calibri"/>
          <w:sz w:val="28"/>
          <w:szCs w:val="28"/>
        </w:rPr>
      </w:pPr>
      <w:r w:rsidRPr="001D3EB9">
        <w:rPr>
          <w:rFonts w:ascii="Calibri" w:hAnsi="Calibri"/>
          <w:sz w:val="28"/>
          <w:szCs w:val="28"/>
        </w:rPr>
        <w:t>Vážení spoluobčané,</w:t>
      </w:r>
    </w:p>
    <w:p w:rsidR="00FB6D1A" w:rsidRPr="001D3EB9" w:rsidRDefault="00FB6D1A" w:rsidP="005024FA">
      <w:pPr>
        <w:spacing w:after="0"/>
        <w:ind w:firstLine="708"/>
        <w:jc w:val="both"/>
        <w:rPr>
          <w:rFonts w:ascii="Calibri" w:hAnsi="Calibri"/>
          <w:sz w:val="28"/>
          <w:szCs w:val="28"/>
        </w:rPr>
      </w:pPr>
      <w:r>
        <w:rPr>
          <w:rFonts w:ascii="Calibri" w:hAnsi="Calibri"/>
          <w:sz w:val="28"/>
          <w:szCs w:val="28"/>
        </w:rPr>
        <w:t>vzhledem k</w:t>
      </w:r>
      <w:r w:rsidRPr="001D3EB9">
        <w:rPr>
          <w:rFonts w:ascii="Calibri" w:hAnsi="Calibri"/>
          <w:sz w:val="28"/>
          <w:szCs w:val="28"/>
        </w:rPr>
        <w:t xml:space="preserve"> blížícímu se konci našeho funkčního období, kdy jsme v </w:t>
      </w:r>
      <w:r>
        <w:rPr>
          <w:rFonts w:ascii="Calibri" w:hAnsi="Calibri"/>
          <w:sz w:val="28"/>
          <w:szCs w:val="28"/>
        </w:rPr>
        <w:t>ř</w:t>
      </w:r>
      <w:r w:rsidRPr="001D3EB9">
        <w:rPr>
          <w:rFonts w:ascii="Calibri" w:hAnsi="Calibri"/>
          <w:sz w:val="28"/>
          <w:szCs w:val="28"/>
        </w:rPr>
        <w:t>íjnu 2010 byli Vámi zvoleni do zastupitelstva obce</w:t>
      </w:r>
      <w:r>
        <w:rPr>
          <w:rFonts w:ascii="Calibri" w:hAnsi="Calibri"/>
          <w:sz w:val="28"/>
          <w:szCs w:val="28"/>
        </w:rPr>
        <w:t>,</w:t>
      </w:r>
      <w:r w:rsidRPr="001D3EB9">
        <w:rPr>
          <w:rFonts w:ascii="Calibri" w:hAnsi="Calibri"/>
          <w:sz w:val="28"/>
          <w:szCs w:val="28"/>
        </w:rPr>
        <w:t xml:space="preserve"> bych chtěl zhodnotit celé naše působení ve vedení naší obce.</w:t>
      </w:r>
    </w:p>
    <w:p w:rsidR="00FB6D1A" w:rsidRPr="001D3EB9" w:rsidRDefault="00FB6D1A" w:rsidP="00FB6D1A">
      <w:pPr>
        <w:spacing w:after="0"/>
        <w:ind w:firstLine="708"/>
        <w:jc w:val="both"/>
        <w:rPr>
          <w:rFonts w:ascii="Calibri" w:hAnsi="Calibri"/>
          <w:sz w:val="28"/>
          <w:szCs w:val="28"/>
        </w:rPr>
      </w:pPr>
      <w:r w:rsidRPr="001D3EB9">
        <w:rPr>
          <w:rFonts w:ascii="Calibri" w:hAnsi="Calibri"/>
          <w:sz w:val="28"/>
          <w:szCs w:val="28"/>
        </w:rPr>
        <w:t>Ve volebním programu jsme si vyt</w:t>
      </w:r>
      <w:r>
        <w:rPr>
          <w:rFonts w:ascii="Calibri" w:hAnsi="Calibri"/>
          <w:sz w:val="28"/>
          <w:szCs w:val="28"/>
        </w:rPr>
        <w:t>ý</w:t>
      </w:r>
      <w:r w:rsidRPr="001D3EB9">
        <w:rPr>
          <w:rFonts w:ascii="Calibri" w:hAnsi="Calibri"/>
          <w:sz w:val="28"/>
          <w:szCs w:val="28"/>
        </w:rPr>
        <w:t>čili hlavní cíle rozvoje obce, které jsme dle mého názoru beze zbytku splnili. Zmíním jen nejhlavnější</w:t>
      </w:r>
      <w:r>
        <w:rPr>
          <w:rFonts w:ascii="Calibri" w:hAnsi="Calibri"/>
          <w:sz w:val="28"/>
          <w:szCs w:val="28"/>
        </w:rPr>
        <w:t>,</w:t>
      </w:r>
      <w:r w:rsidRPr="001D3EB9">
        <w:rPr>
          <w:rFonts w:ascii="Calibri" w:hAnsi="Calibri"/>
          <w:sz w:val="28"/>
          <w:szCs w:val="28"/>
        </w:rPr>
        <w:t xml:space="preserve"> a to je dobudování splaškové kanalizace včetně domovních přípojek, </w:t>
      </w:r>
      <w:r>
        <w:rPr>
          <w:rFonts w:ascii="Calibri" w:hAnsi="Calibri"/>
          <w:sz w:val="28"/>
          <w:szCs w:val="28"/>
        </w:rPr>
        <w:t>dokončení M</w:t>
      </w:r>
      <w:r w:rsidRPr="001D3EB9">
        <w:rPr>
          <w:rFonts w:ascii="Calibri" w:hAnsi="Calibri"/>
          <w:sz w:val="28"/>
          <w:szCs w:val="28"/>
        </w:rPr>
        <w:t xml:space="preserve">alé vodní nádrže a vybudování </w:t>
      </w:r>
      <w:r>
        <w:rPr>
          <w:rFonts w:ascii="Calibri" w:hAnsi="Calibri"/>
          <w:sz w:val="28"/>
          <w:szCs w:val="28"/>
        </w:rPr>
        <w:t>V</w:t>
      </w:r>
      <w:r w:rsidRPr="001D3EB9">
        <w:rPr>
          <w:rFonts w:ascii="Calibri" w:hAnsi="Calibri"/>
          <w:sz w:val="28"/>
          <w:szCs w:val="28"/>
        </w:rPr>
        <w:t>íceúčelového sportovního zařízení. Ostatní investiční akce jak ukončené, tak rozpracované</w:t>
      </w:r>
      <w:r>
        <w:rPr>
          <w:rFonts w:ascii="Calibri" w:hAnsi="Calibri"/>
          <w:sz w:val="28"/>
          <w:szCs w:val="28"/>
        </w:rPr>
        <w:t>,</w:t>
      </w:r>
      <w:r w:rsidRPr="001D3EB9">
        <w:rPr>
          <w:rFonts w:ascii="Calibri" w:hAnsi="Calibri"/>
          <w:sz w:val="28"/>
          <w:szCs w:val="28"/>
        </w:rPr>
        <w:t xml:space="preserve"> jsou uvedené v přehledné tabulce. Tyto akce se nám podařilo uskutečnit bez toho</w:t>
      </w:r>
      <w:r>
        <w:rPr>
          <w:rFonts w:ascii="Calibri" w:hAnsi="Calibri"/>
          <w:sz w:val="28"/>
          <w:szCs w:val="28"/>
        </w:rPr>
        <w:t>,</w:t>
      </w:r>
      <w:r w:rsidRPr="001D3EB9">
        <w:rPr>
          <w:rFonts w:ascii="Calibri" w:hAnsi="Calibri"/>
          <w:sz w:val="28"/>
          <w:szCs w:val="28"/>
        </w:rPr>
        <w:t xml:space="preserve"> abychom si museli vzít jakýkoli dlouhodobý úvěr nebo půjčku. </w:t>
      </w:r>
    </w:p>
    <w:p w:rsidR="00FB6D1A" w:rsidRDefault="00FB6D1A" w:rsidP="00FB6D1A">
      <w:pPr>
        <w:spacing w:after="0"/>
        <w:jc w:val="both"/>
        <w:rPr>
          <w:rFonts w:ascii="Calibri" w:hAnsi="Calibri"/>
          <w:sz w:val="28"/>
          <w:szCs w:val="28"/>
        </w:rPr>
      </w:pPr>
      <w:r w:rsidRPr="001D3EB9">
        <w:rPr>
          <w:rFonts w:ascii="Calibri" w:hAnsi="Calibri"/>
          <w:sz w:val="28"/>
          <w:szCs w:val="28"/>
        </w:rPr>
        <w:t xml:space="preserve">        Za uplynulé čtyři roky jsme nebyli </w:t>
      </w:r>
      <w:r>
        <w:rPr>
          <w:rFonts w:ascii="Calibri" w:hAnsi="Calibri"/>
          <w:sz w:val="28"/>
          <w:szCs w:val="28"/>
        </w:rPr>
        <w:t>pouze</w:t>
      </w:r>
      <w:r w:rsidRPr="001D3EB9">
        <w:rPr>
          <w:rFonts w:ascii="Calibri" w:hAnsi="Calibri"/>
          <w:sz w:val="28"/>
          <w:szCs w:val="28"/>
        </w:rPr>
        <w:t xml:space="preserve"> příjemci různých dotací</w:t>
      </w:r>
      <w:r>
        <w:rPr>
          <w:rFonts w:ascii="Calibri" w:hAnsi="Calibri"/>
          <w:sz w:val="28"/>
          <w:szCs w:val="28"/>
        </w:rPr>
        <w:t xml:space="preserve">, které jsou uvedené v </w:t>
      </w:r>
      <w:r w:rsidRPr="001D3EB9">
        <w:rPr>
          <w:rFonts w:ascii="Calibri" w:hAnsi="Calibri"/>
          <w:sz w:val="28"/>
          <w:szCs w:val="28"/>
        </w:rPr>
        <w:t> tabul</w:t>
      </w:r>
      <w:r>
        <w:rPr>
          <w:rFonts w:ascii="Calibri" w:hAnsi="Calibri"/>
          <w:sz w:val="28"/>
          <w:szCs w:val="28"/>
        </w:rPr>
        <w:t>ce</w:t>
      </w:r>
      <w:r w:rsidRPr="001D3EB9">
        <w:rPr>
          <w:rFonts w:ascii="Calibri" w:hAnsi="Calibri"/>
          <w:sz w:val="28"/>
          <w:szCs w:val="28"/>
        </w:rPr>
        <w:t>, ale tak</w:t>
      </w:r>
      <w:r>
        <w:rPr>
          <w:rFonts w:ascii="Calibri" w:hAnsi="Calibri"/>
          <w:sz w:val="28"/>
          <w:szCs w:val="28"/>
        </w:rPr>
        <w:t>é</w:t>
      </w:r>
      <w:r w:rsidRPr="001D3EB9">
        <w:rPr>
          <w:rFonts w:ascii="Calibri" w:hAnsi="Calibri"/>
          <w:sz w:val="28"/>
          <w:szCs w:val="28"/>
        </w:rPr>
        <w:t xml:space="preserve"> poskytovateli </w:t>
      </w:r>
      <w:r>
        <w:rPr>
          <w:rFonts w:ascii="Calibri" w:hAnsi="Calibri"/>
          <w:sz w:val="28"/>
          <w:szCs w:val="28"/>
        </w:rPr>
        <w:t>finančních příspěvků,</w:t>
      </w:r>
      <w:r w:rsidRPr="001D3EB9">
        <w:rPr>
          <w:rFonts w:ascii="Calibri" w:hAnsi="Calibri"/>
          <w:sz w:val="28"/>
          <w:szCs w:val="28"/>
        </w:rPr>
        <w:t xml:space="preserve"> což v tabulce není. Jedná se </w:t>
      </w:r>
      <w:r>
        <w:rPr>
          <w:rFonts w:ascii="Calibri" w:hAnsi="Calibri"/>
          <w:sz w:val="28"/>
          <w:szCs w:val="28"/>
        </w:rPr>
        <w:t xml:space="preserve">hlavně </w:t>
      </w:r>
      <w:r w:rsidRPr="001D3EB9">
        <w:rPr>
          <w:rFonts w:ascii="Calibri" w:hAnsi="Calibri"/>
          <w:sz w:val="28"/>
          <w:szCs w:val="28"/>
        </w:rPr>
        <w:t xml:space="preserve">o příspěvek na zajištění protipožární ochrany obce Hasičskému </w:t>
      </w:r>
      <w:r>
        <w:rPr>
          <w:rFonts w:ascii="Calibri" w:hAnsi="Calibri"/>
          <w:sz w:val="28"/>
          <w:szCs w:val="28"/>
        </w:rPr>
        <w:t>z</w:t>
      </w:r>
      <w:r w:rsidRPr="001D3EB9">
        <w:rPr>
          <w:rFonts w:ascii="Calibri" w:hAnsi="Calibri"/>
          <w:sz w:val="28"/>
          <w:szCs w:val="28"/>
        </w:rPr>
        <w:t xml:space="preserve">áchrannému </w:t>
      </w:r>
      <w:r>
        <w:rPr>
          <w:rFonts w:ascii="Calibri" w:hAnsi="Calibri"/>
          <w:sz w:val="28"/>
          <w:szCs w:val="28"/>
        </w:rPr>
        <w:t>s</w:t>
      </w:r>
      <w:r w:rsidRPr="001D3EB9">
        <w:rPr>
          <w:rFonts w:ascii="Calibri" w:hAnsi="Calibri"/>
          <w:sz w:val="28"/>
          <w:szCs w:val="28"/>
        </w:rPr>
        <w:t xml:space="preserve">boru MSK ve výši </w:t>
      </w:r>
      <w:r>
        <w:rPr>
          <w:rFonts w:ascii="Calibri" w:hAnsi="Calibri"/>
          <w:sz w:val="28"/>
          <w:szCs w:val="28"/>
        </w:rPr>
        <w:t>300 000</w:t>
      </w:r>
      <w:r w:rsidRPr="001D3EB9">
        <w:rPr>
          <w:rFonts w:ascii="Calibri" w:hAnsi="Calibri"/>
          <w:sz w:val="28"/>
          <w:szCs w:val="28"/>
        </w:rPr>
        <w:t>,- Kč</w:t>
      </w:r>
      <w:r>
        <w:rPr>
          <w:rFonts w:ascii="Calibri" w:hAnsi="Calibri"/>
          <w:sz w:val="28"/>
          <w:szCs w:val="28"/>
        </w:rPr>
        <w:t xml:space="preserve">, příspěvek na provoz Základní škole a Mateřské škole Bílov ve výši 1 846 000,- Kč, příspěvek na činnost </w:t>
      </w:r>
      <w:proofErr w:type="gramStart"/>
      <w:r w:rsidRPr="001D3EB9">
        <w:rPr>
          <w:rFonts w:ascii="Calibri" w:hAnsi="Calibri"/>
          <w:sz w:val="28"/>
          <w:szCs w:val="28"/>
        </w:rPr>
        <w:t>Fotbalovému  klubu</w:t>
      </w:r>
      <w:proofErr w:type="gramEnd"/>
      <w:r w:rsidRPr="001D3EB9">
        <w:rPr>
          <w:rFonts w:ascii="Calibri" w:hAnsi="Calibri"/>
          <w:sz w:val="28"/>
          <w:szCs w:val="28"/>
        </w:rPr>
        <w:t xml:space="preserve"> Bílov </w:t>
      </w:r>
      <w:r>
        <w:rPr>
          <w:rFonts w:ascii="Calibri" w:hAnsi="Calibri"/>
          <w:sz w:val="28"/>
          <w:szCs w:val="28"/>
        </w:rPr>
        <w:t>ve výši 20 000,-Kč</w:t>
      </w:r>
      <w:r w:rsidRPr="001D3EB9">
        <w:rPr>
          <w:rFonts w:ascii="Calibri" w:hAnsi="Calibri"/>
          <w:sz w:val="28"/>
          <w:szCs w:val="28"/>
        </w:rPr>
        <w:t xml:space="preserve"> a Římskokatolické farnosti na </w:t>
      </w:r>
      <w:r>
        <w:rPr>
          <w:rFonts w:ascii="Calibri" w:hAnsi="Calibri"/>
          <w:sz w:val="28"/>
          <w:szCs w:val="28"/>
        </w:rPr>
        <w:t>výměn</w:t>
      </w:r>
      <w:r w:rsidRPr="001D3EB9">
        <w:rPr>
          <w:rFonts w:ascii="Calibri" w:hAnsi="Calibri"/>
          <w:sz w:val="28"/>
          <w:szCs w:val="28"/>
        </w:rPr>
        <w:t>u</w:t>
      </w:r>
      <w:r>
        <w:rPr>
          <w:rFonts w:ascii="Calibri" w:hAnsi="Calibri"/>
          <w:sz w:val="28"/>
          <w:szCs w:val="28"/>
        </w:rPr>
        <w:t xml:space="preserve"> elektroinstalace v místním</w:t>
      </w:r>
      <w:r w:rsidRPr="001D3EB9">
        <w:rPr>
          <w:rFonts w:ascii="Calibri" w:hAnsi="Calibri"/>
          <w:sz w:val="28"/>
          <w:szCs w:val="28"/>
        </w:rPr>
        <w:t xml:space="preserve"> kostel</w:t>
      </w:r>
      <w:r>
        <w:rPr>
          <w:rFonts w:ascii="Calibri" w:hAnsi="Calibri"/>
          <w:sz w:val="28"/>
          <w:szCs w:val="28"/>
        </w:rPr>
        <w:t>e</w:t>
      </w:r>
      <w:r w:rsidRPr="001D3EB9">
        <w:rPr>
          <w:rFonts w:ascii="Calibri" w:hAnsi="Calibri"/>
          <w:sz w:val="28"/>
          <w:szCs w:val="28"/>
        </w:rPr>
        <w:t xml:space="preserve"> </w:t>
      </w:r>
      <w:r>
        <w:rPr>
          <w:rFonts w:ascii="Calibri" w:hAnsi="Calibri"/>
          <w:sz w:val="28"/>
          <w:szCs w:val="28"/>
        </w:rPr>
        <w:t>7</w:t>
      </w:r>
      <w:r w:rsidRPr="001D3EB9">
        <w:rPr>
          <w:rFonts w:ascii="Calibri" w:hAnsi="Calibri"/>
          <w:sz w:val="28"/>
          <w:szCs w:val="28"/>
        </w:rPr>
        <w:t>0 000,-Kč.</w:t>
      </w:r>
      <w:r>
        <w:rPr>
          <w:rFonts w:ascii="Calibri" w:hAnsi="Calibri"/>
          <w:sz w:val="28"/>
          <w:szCs w:val="28"/>
        </w:rPr>
        <w:t xml:space="preserve"> Částky jsou sečteny za celé čtyřleté období.</w:t>
      </w:r>
    </w:p>
    <w:p w:rsidR="005024FA" w:rsidRPr="001D3EB9" w:rsidRDefault="005024FA" w:rsidP="005024FA">
      <w:pPr>
        <w:spacing w:after="0"/>
        <w:ind w:firstLine="708"/>
        <w:jc w:val="both"/>
        <w:rPr>
          <w:rFonts w:ascii="Calibri" w:hAnsi="Calibri"/>
          <w:sz w:val="28"/>
          <w:szCs w:val="28"/>
        </w:rPr>
      </w:pPr>
      <w:r>
        <w:rPr>
          <w:rFonts w:ascii="Calibri" w:hAnsi="Calibri"/>
          <w:sz w:val="28"/>
          <w:szCs w:val="28"/>
        </w:rPr>
        <w:t>Jsem rád, že mohu prohlásit, že přes všechny realizované investice během celého funkčního období</w:t>
      </w:r>
      <w:r w:rsidRPr="001D3EB9">
        <w:rPr>
          <w:rFonts w:ascii="Calibri" w:hAnsi="Calibri"/>
          <w:sz w:val="28"/>
          <w:szCs w:val="28"/>
        </w:rPr>
        <w:t xml:space="preserve"> nebyl nikdy rozpočet obce deficitní a ani </w:t>
      </w:r>
      <w:r>
        <w:rPr>
          <w:rFonts w:ascii="Calibri" w:hAnsi="Calibri"/>
          <w:sz w:val="28"/>
          <w:szCs w:val="28"/>
        </w:rPr>
        <w:t>v nadcházejícím období</w:t>
      </w:r>
      <w:r w:rsidRPr="001D3EB9">
        <w:rPr>
          <w:rFonts w:ascii="Calibri" w:hAnsi="Calibri"/>
          <w:sz w:val="28"/>
          <w:szCs w:val="28"/>
        </w:rPr>
        <w:t xml:space="preserve"> nemáme v plánu čerpat dlouhodobý úvěr. Všechny rozpracované projekty </w:t>
      </w:r>
      <w:r>
        <w:rPr>
          <w:rFonts w:ascii="Calibri" w:hAnsi="Calibri"/>
          <w:sz w:val="28"/>
          <w:szCs w:val="28"/>
        </w:rPr>
        <w:t>budou</w:t>
      </w:r>
      <w:r w:rsidRPr="001D3EB9">
        <w:rPr>
          <w:rFonts w:ascii="Calibri" w:hAnsi="Calibri"/>
          <w:sz w:val="28"/>
          <w:szCs w:val="28"/>
        </w:rPr>
        <w:t xml:space="preserve"> financovány z dotací a </w:t>
      </w:r>
      <w:proofErr w:type="spellStart"/>
      <w:r>
        <w:rPr>
          <w:rFonts w:ascii="Calibri" w:hAnsi="Calibri"/>
          <w:sz w:val="28"/>
          <w:szCs w:val="28"/>
        </w:rPr>
        <w:t>finačních</w:t>
      </w:r>
      <w:proofErr w:type="spellEnd"/>
      <w:r>
        <w:rPr>
          <w:rFonts w:ascii="Calibri" w:hAnsi="Calibri"/>
          <w:sz w:val="28"/>
          <w:szCs w:val="28"/>
        </w:rPr>
        <w:t xml:space="preserve"> </w:t>
      </w:r>
      <w:r w:rsidRPr="001D3EB9">
        <w:rPr>
          <w:rFonts w:ascii="Calibri" w:hAnsi="Calibri"/>
          <w:sz w:val="28"/>
          <w:szCs w:val="28"/>
        </w:rPr>
        <w:t>rezerv obce.</w:t>
      </w:r>
    </w:p>
    <w:p w:rsidR="00FB6D1A" w:rsidRPr="001D3EB9" w:rsidRDefault="00FB6D1A" w:rsidP="005024FA">
      <w:pPr>
        <w:spacing w:after="0"/>
        <w:ind w:firstLine="708"/>
        <w:jc w:val="both"/>
        <w:rPr>
          <w:rFonts w:ascii="Calibri" w:hAnsi="Calibri"/>
          <w:sz w:val="28"/>
          <w:szCs w:val="28"/>
        </w:rPr>
      </w:pPr>
      <w:r w:rsidRPr="001D3EB9">
        <w:rPr>
          <w:rFonts w:ascii="Calibri" w:hAnsi="Calibri"/>
          <w:sz w:val="28"/>
          <w:szCs w:val="28"/>
        </w:rPr>
        <w:t xml:space="preserve">Z připravených akcí zmíním </w:t>
      </w:r>
      <w:r>
        <w:rPr>
          <w:rFonts w:ascii="Calibri" w:hAnsi="Calibri"/>
          <w:sz w:val="28"/>
          <w:szCs w:val="28"/>
        </w:rPr>
        <w:t xml:space="preserve">již </w:t>
      </w:r>
      <w:r w:rsidRPr="001D3EB9">
        <w:rPr>
          <w:rFonts w:ascii="Calibri" w:hAnsi="Calibri"/>
          <w:sz w:val="28"/>
          <w:szCs w:val="28"/>
        </w:rPr>
        <w:t>zajištěn</w:t>
      </w:r>
      <w:r>
        <w:rPr>
          <w:rFonts w:ascii="Calibri" w:hAnsi="Calibri"/>
          <w:sz w:val="28"/>
          <w:szCs w:val="28"/>
        </w:rPr>
        <w:t>ou</w:t>
      </w:r>
      <w:r w:rsidRPr="001D3EB9">
        <w:rPr>
          <w:rFonts w:ascii="Calibri" w:hAnsi="Calibri"/>
          <w:sz w:val="28"/>
          <w:szCs w:val="28"/>
        </w:rPr>
        <w:t xml:space="preserve"> dotac</w:t>
      </w:r>
      <w:r>
        <w:rPr>
          <w:rFonts w:ascii="Calibri" w:hAnsi="Calibri"/>
          <w:sz w:val="28"/>
          <w:szCs w:val="28"/>
        </w:rPr>
        <w:t>i</w:t>
      </w:r>
      <w:r w:rsidRPr="001D3EB9">
        <w:rPr>
          <w:rFonts w:ascii="Calibri" w:hAnsi="Calibri"/>
          <w:sz w:val="28"/>
          <w:szCs w:val="28"/>
        </w:rPr>
        <w:t xml:space="preserve"> ve výši 85% </w:t>
      </w:r>
      <w:r>
        <w:rPr>
          <w:rFonts w:ascii="Calibri" w:hAnsi="Calibri"/>
          <w:sz w:val="28"/>
          <w:szCs w:val="28"/>
        </w:rPr>
        <w:t xml:space="preserve">nákladů </w:t>
      </w:r>
      <w:r w:rsidRPr="001D3EB9">
        <w:rPr>
          <w:rFonts w:ascii="Calibri" w:hAnsi="Calibri"/>
          <w:sz w:val="28"/>
          <w:szCs w:val="28"/>
        </w:rPr>
        <w:t xml:space="preserve">na zateplení </w:t>
      </w:r>
      <w:r>
        <w:rPr>
          <w:rFonts w:ascii="Calibri" w:hAnsi="Calibri"/>
          <w:sz w:val="28"/>
          <w:szCs w:val="28"/>
        </w:rPr>
        <w:t xml:space="preserve">budovy </w:t>
      </w:r>
      <w:r w:rsidRPr="001D3EB9">
        <w:rPr>
          <w:rFonts w:ascii="Calibri" w:hAnsi="Calibri"/>
          <w:sz w:val="28"/>
          <w:szCs w:val="28"/>
        </w:rPr>
        <w:t xml:space="preserve">mateřské školky včetně výměny oken a dveří, které bude realizováno </w:t>
      </w:r>
      <w:r>
        <w:rPr>
          <w:rFonts w:ascii="Calibri" w:hAnsi="Calibri"/>
          <w:sz w:val="28"/>
          <w:szCs w:val="28"/>
        </w:rPr>
        <w:t xml:space="preserve">během </w:t>
      </w:r>
      <w:r w:rsidRPr="001D3EB9">
        <w:rPr>
          <w:rFonts w:ascii="Calibri" w:hAnsi="Calibri"/>
          <w:sz w:val="28"/>
          <w:szCs w:val="28"/>
        </w:rPr>
        <w:t>prázdnin</w:t>
      </w:r>
      <w:r>
        <w:rPr>
          <w:rFonts w:ascii="Calibri" w:hAnsi="Calibri"/>
          <w:sz w:val="28"/>
          <w:szCs w:val="28"/>
        </w:rPr>
        <w:t xml:space="preserve"> v roce</w:t>
      </w:r>
      <w:r w:rsidRPr="001D3EB9">
        <w:rPr>
          <w:rFonts w:ascii="Calibri" w:hAnsi="Calibri"/>
          <w:sz w:val="28"/>
          <w:szCs w:val="28"/>
        </w:rPr>
        <w:t xml:space="preserve"> 2015. Dále máme vyřízen</w:t>
      </w:r>
      <w:r>
        <w:rPr>
          <w:rFonts w:ascii="Calibri" w:hAnsi="Calibri"/>
          <w:sz w:val="28"/>
          <w:szCs w:val="28"/>
        </w:rPr>
        <w:t>o</w:t>
      </w:r>
      <w:r w:rsidRPr="001D3EB9">
        <w:rPr>
          <w:rFonts w:ascii="Calibri" w:hAnsi="Calibri"/>
          <w:sz w:val="28"/>
          <w:szCs w:val="28"/>
        </w:rPr>
        <w:t xml:space="preserve"> stavební povolení na vybudování veřejného osvětlení komunikace směrem na hřbitov včetně osvětlení hřbitova. Realizace je naplánována na jaro 2015. </w:t>
      </w:r>
    </w:p>
    <w:p w:rsidR="00FB6D1A" w:rsidRDefault="00FB6D1A" w:rsidP="00FB6D1A">
      <w:pPr>
        <w:spacing w:after="0"/>
        <w:jc w:val="both"/>
        <w:rPr>
          <w:rFonts w:ascii="Calibri" w:hAnsi="Calibri"/>
          <w:sz w:val="28"/>
          <w:szCs w:val="28"/>
        </w:rPr>
      </w:pPr>
      <w:r w:rsidRPr="001D3EB9">
        <w:rPr>
          <w:rFonts w:ascii="Calibri" w:hAnsi="Calibri"/>
          <w:sz w:val="28"/>
          <w:szCs w:val="28"/>
        </w:rPr>
        <w:t xml:space="preserve">         </w:t>
      </w:r>
      <w:r>
        <w:rPr>
          <w:rFonts w:ascii="Calibri" w:hAnsi="Calibri"/>
          <w:sz w:val="28"/>
          <w:szCs w:val="28"/>
        </w:rPr>
        <w:t xml:space="preserve">Vzhledem k blížícímu se termínu voleb do zastupitelstva obce bych Vás chtěl vyzvat, abyste přišli volit. A to </w:t>
      </w:r>
      <w:r w:rsidRPr="001D3EB9">
        <w:rPr>
          <w:rFonts w:ascii="Calibri" w:hAnsi="Calibri"/>
          <w:sz w:val="28"/>
          <w:szCs w:val="28"/>
        </w:rPr>
        <w:t xml:space="preserve">i přesto, že se v naší obci o Vaše hlasy uchází kandidáti </w:t>
      </w:r>
      <w:r>
        <w:rPr>
          <w:rFonts w:ascii="Calibri" w:hAnsi="Calibri"/>
          <w:sz w:val="28"/>
          <w:szCs w:val="28"/>
        </w:rPr>
        <w:t>pouze</w:t>
      </w:r>
      <w:r w:rsidRPr="001D3EB9">
        <w:rPr>
          <w:rFonts w:ascii="Calibri" w:hAnsi="Calibri"/>
          <w:sz w:val="28"/>
          <w:szCs w:val="28"/>
        </w:rPr>
        <w:t xml:space="preserve"> jedné kandidátky. Dejte svůj hlas těm, kterým věříte, že odvedou co nejlepší práci v obecním zastupitelstvu</w:t>
      </w:r>
      <w:r>
        <w:rPr>
          <w:rFonts w:ascii="Calibri" w:hAnsi="Calibri"/>
          <w:sz w:val="28"/>
          <w:szCs w:val="28"/>
        </w:rPr>
        <w:t>,</w:t>
      </w:r>
      <w:r w:rsidRPr="001D3EB9">
        <w:rPr>
          <w:rFonts w:ascii="Calibri" w:hAnsi="Calibri"/>
          <w:sz w:val="28"/>
          <w:szCs w:val="28"/>
        </w:rPr>
        <w:t xml:space="preserve"> pro naš</w:t>
      </w:r>
      <w:r>
        <w:rPr>
          <w:rFonts w:ascii="Calibri" w:hAnsi="Calibri"/>
          <w:sz w:val="28"/>
          <w:szCs w:val="28"/>
        </w:rPr>
        <w:t>i</w:t>
      </w:r>
      <w:r w:rsidRPr="001D3EB9">
        <w:rPr>
          <w:rFonts w:ascii="Calibri" w:hAnsi="Calibri"/>
          <w:sz w:val="28"/>
          <w:szCs w:val="28"/>
        </w:rPr>
        <w:t xml:space="preserve"> obec a budou se aktivně podílet na akcích pořádaných obcí.</w:t>
      </w:r>
    </w:p>
    <w:p w:rsidR="005024FA" w:rsidRPr="001D3EB9" w:rsidRDefault="005024FA" w:rsidP="00FB6D1A">
      <w:pPr>
        <w:spacing w:after="0"/>
        <w:jc w:val="both"/>
        <w:rPr>
          <w:rFonts w:ascii="Calibri" w:hAnsi="Calibri"/>
          <w:sz w:val="28"/>
          <w:szCs w:val="28"/>
        </w:rPr>
      </w:pPr>
    </w:p>
    <w:p w:rsidR="00FB6D1A" w:rsidRPr="001D3EB9" w:rsidRDefault="00FB6D1A" w:rsidP="00FB6D1A">
      <w:pPr>
        <w:spacing w:after="0"/>
        <w:jc w:val="both"/>
        <w:rPr>
          <w:rFonts w:ascii="Calibri" w:hAnsi="Calibri"/>
          <w:sz w:val="28"/>
          <w:szCs w:val="28"/>
        </w:rPr>
      </w:pPr>
      <w:r w:rsidRPr="001D3EB9">
        <w:rPr>
          <w:rFonts w:ascii="Calibri" w:hAnsi="Calibri"/>
          <w:sz w:val="28"/>
          <w:szCs w:val="28"/>
        </w:rPr>
        <w:lastRenderedPageBreak/>
        <w:t xml:space="preserve">         Chci poděkovat všem zastupitelům, kterým v nejbližších dnech skončí mandát v zastupitelstvu obce, za jejich práci. Těm</w:t>
      </w:r>
      <w:r>
        <w:rPr>
          <w:rFonts w:ascii="Calibri" w:hAnsi="Calibri"/>
          <w:sz w:val="28"/>
          <w:szCs w:val="28"/>
        </w:rPr>
        <w:t>,</w:t>
      </w:r>
      <w:r w:rsidRPr="001D3EB9">
        <w:rPr>
          <w:rFonts w:ascii="Calibri" w:hAnsi="Calibri"/>
          <w:sz w:val="28"/>
          <w:szCs w:val="28"/>
        </w:rPr>
        <w:t xml:space="preserve"> kteří budou zvoleni</w:t>
      </w:r>
      <w:r>
        <w:rPr>
          <w:rFonts w:ascii="Calibri" w:hAnsi="Calibri"/>
          <w:sz w:val="28"/>
          <w:szCs w:val="28"/>
        </w:rPr>
        <w:t>,</w:t>
      </w:r>
      <w:r w:rsidRPr="001D3EB9">
        <w:rPr>
          <w:rFonts w:ascii="Calibri" w:hAnsi="Calibri"/>
          <w:sz w:val="28"/>
          <w:szCs w:val="28"/>
        </w:rPr>
        <w:t xml:space="preserve"> přeji mnoho úspěchů v jejich práci. Děkuji tak</w:t>
      </w:r>
      <w:r>
        <w:rPr>
          <w:rFonts w:ascii="Calibri" w:hAnsi="Calibri"/>
          <w:sz w:val="28"/>
          <w:szCs w:val="28"/>
        </w:rPr>
        <w:t>é</w:t>
      </w:r>
      <w:r w:rsidRPr="001D3EB9">
        <w:rPr>
          <w:rFonts w:ascii="Calibri" w:hAnsi="Calibri"/>
          <w:sz w:val="28"/>
          <w:szCs w:val="28"/>
        </w:rPr>
        <w:t xml:space="preserve"> všem občanům, kteří se aktivně podíleli na chodu obce a pomáhali na akcích pořádaných pro naše občany. </w:t>
      </w:r>
    </w:p>
    <w:p w:rsidR="00FB6D1A" w:rsidRPr="001D3EB9" w:rsidRDefault="00FB6D1A" w:rsidP="00FB6D1A">
      <w:pPr>
        <w:spacing w:after="0"/>
        <w:jc w:val="both"/>
        <w:rPr>
          <w:rFonts w:ascii="Calibri" w:hAnsi="Calibri"/>
          <w:sz w:val="28"/>
          <w:szCs w:val="28"/>
        </w:rPr>
      </w:pPr>
      <w:r w:rsidRPr="001D3EB9">
        <w:rPr>
          <w:rFonts w:ascii="Calibri" w:hAnsi="Calibri"/>
          <w:sz w:val="28"/>
          <w:szCs w:val="28"/>
        </w:rPr>
        <w:t xml:space="preserve">        Přeji Vám všem hodně zdraví a těším se na další spolupráci.</w:t>
      </w:r>
    </w:p>
    <w:p w:rsidR="00FB6D1A" w:rsidRPr="001D3EB9" w:rsidRDefault="00FB6D1A" w:rsidP="00FB6D1A">
      <w:pPr>
        <w:spacing w:after="0"/>
        <w:jc w:val="both"/>
        <w:rPr>
          <w:rFonts w:ascii="Calibri" w:hAnsi="Calibri"/>
          <w:sz w:val="28"/>
          <w:szCs w:val="28"/>
        </w:rPr>
      </w:pPr>
    </w:p>
    <w:p w:rsidR="005024FA" w:rsidRDefault="00FB6D1A" w:rsidP="00FB6D1A">
      <w:pPr>
        <w:spacing w:after="0"/>
        <w:jc w:val="both"/>
        <w:rPr>
          <w:rFonts w:ascii="Calibri" w:hAnsi="Calibri"/>
          <w:sz w:val="28"/>
          <w:szCs w:val="28"/>
        </w:rPr>
      </w:pPr>
      <w:r w:rsidRPr="001D3EB9">
        <w:rPr>
          <w:rFonts w:ascii="Calibri" w:hAnsi="Calibri"/>
          <w:sz w:val="28"/>
          <w:szCs w:val="28"/>
        </w:rPr>
        <w:t xml:space="preserve">                                                                                           </w:t>
      </w:r>
      <w:proofErr w:type="spellStart"/>
      <w:r w:rsidRPr="001D3EB9">
        <w:rPr>
          <w:rFonts w:ascii="Calibri" w:hAnsi="Calibri"/>
          <w:sz w:val="28"/>
          <w:szCs w:val="28"/>
        </w:rPr>
        <w:t>Fusík</w:t>
      </w:r>
      <w:proofErr w:type="spellEnd"/>
      <w:r w:rsidRPr="001D3EB9">
        <w:rPr>
          <w:rFonts w:ascii="Calibri" w:hAnsi="Calibri"/>
          <w:sz w:val="28"/>
          <w:szCs w:val="28"/>
        </w:rPr>
        <w:t xml:space="preserve"> </w:t>
      </w:r>
      <w:proofErr w:type="gramStart"/>
      <w:r w:rsidRPr="001D3EB9">
        <w:rPr>
          <w:rFonts w:ascii="Calibri" w:hAnsi="Calibri"/>
          <w:sz w:val="28"/>
          <w:szCs w:val="28"/>
        </w:rPr>
        <w:t>Zdeněk,  starosta</w:t>
      </w:r>
      <w:proofErr w:type="gramEnd"/>
      <w:r w:rsidRPr="001D3EB9">
        <w:rPr>
          <w:rFonts w:ascii="Calibri" w:hAnsi="Calibri"/>
          <w:sz w:val="28"/>
          <w:szCs w:val="28"/>
        </w:rPr>
        <w:t xml:space="preserve"> obce  </w:t>
      </w:r>
    </w:p>
    <w:p w:rsidR="005024FA" w:rsidRDefault="005024FA" w:rsidP="00FB6D1A">
      <w:pPr>
        <w:spacing w:after="0"/>
        <w:jc w:val="both"/>
        <w:rPr>
          <w:rFonts w:ascii="Calibri" w:hAnsi="Calibri"/>
          <w:sz w:val="28"/>
          <w:szCs w:val="28"/>
        </w:rPr>
      </w:pPr>
    </w:p>
    <w:p w:rsidR="009B53C5" w:rsidRDefault="009B53C5" w:rsidP="00FB6D1A">
      <w:pPr>
        <w:spacing w:after="0"/>
        <w:jc w:val="both"/>
        <w:rPr>
          <w:rFonts w:ascii="Calibri" w:hAnsi="Calibri"/>
          <w:sz w:val="28"/>
          <w:szCs w:val="28"/>
        </w:rPr>
      </w:pPr>
    </w:p>
    <w:p w:rsidR="009B53C5" w:rsidRDefault="009B53C5" w:rsidP="00FB6D1A">
      <w:pPr>
        <w:spacing w:after="0"/>
        <w:jc w:val="both"/>
        <w:rPr>
          <w:rFonts w:ascii="Calibri" w:hAnsi="Calibri"/>
          <w:sz w:val="28"/>
          <w:szCs w:val="28"/>
        </w:rPr>
      </w:pPr>
    </w:p>
    <w:p w:rsidR="009B53C5" w:rsidRDefault="009B53C5" w:rsidP="00FB6D1A">
      <w:pPr>
        <w:spacing w:after="0"/>
        <w:jc w:val="both"/>
        <w:rPr>
          <w:rFonts w:ascii="Calibri" w:hAnsi="Calibri"/>
          <w:sz w:val="28"/>
          <w:szCs w:val="28"/>
        </w:rPr>
      </w:pPr>
    </w:p>
    <w:p w:rsidR="009B53C5" w:rsidRPr="00213699" w:rsidRDefault="009B53C5" w:rsidP="009B53C5">
      <w:pPr>
        <w:spacing w:after="0"/>
        <w:jc w:val="center"/>
        <w:rPr>
          <w:rFonts w:ascii="Calibri" w:hAnsi="Calibri"/>
          <w:b/>
          <w:sz w:val="28"/>
          <w:szCs w:val="28"/>
        </w:rPr>
      </w:pPr>
      <w:r w:rsidRPr="00213699">
        <w:rPr>
          <w:rFonts w:ascii="Calibri" w:hAnsi="Calibri"/>
          <w:b/>
          <w:sz w:val="28"/>
          <w:szCs w:val="28"/>
        </w:rPr>
        <w:t xml:space="preserve">PŘEHLED NEJVĚTŠÍCH DOKONČENÝCH INVESTIČNÍCH AKCÍ </w:t>
      </w:r>
    </w:p>
    <w:p w:rsidR="009B53C5" w:rsidRPr="00213699" w:rsidRDefault="009B53C5" w:rsidP="009B53C5">
      <w:pPr>
        <w:spacing w:after="0"/>
        <w:jc w:val="center"/>
        <w:rPr>
          <w:rFonts w:ascii="Calibri" w:hAnsi="Calibri"/>
          <w:b/>
          <w:sz w:val="28"/>
          <w:szCs w:val="28"/>
        </w:rPr>
      </w:pPr>
      <w:r w:rsidRPr="00213699">
        <w:rPr>
          <w:rFonts w:ascii="Calibri" w:hAnsi="Calibri"/>
          <w:b/>
          <w:sz w:val="28"/>
          <w:szCs w:val="28"/>
        </w:rPr>
        <w:t>A VYNALOŽENÝCH FINANČNÍCH PROSTŘEDKŮ ZA LÉTA 2011-2014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1845"/>
        <w:gridCol w:w="1843"/>
        <w:gridCol w:w="854"/>
        <w:gridCol w:w="1804"/>
      </w:tblGrid>
      <w:tr w:rsidR="009B53C5" w:rsidRPr="006D3DE5" w:rsidTr="00CE2BE0">
        <w:tc>
          <w:tcPr>
            <w:tcW w:w="1584"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Název akce</w:t>
            </w:r>
          </w:p>
        </w:tc>
        <w:tc>
          <w:tcPr>
            <w:tcW w:w="993"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sz w:val="28"/>
                <w:szCs w:val="28"/>
              </w:rPr>
            </w:pPr>
            <w:proofErr w:type="spellStart"/>
            <w:r w:rsidRPr="006D3DE5">
              <w:rPr>
                <w:rFonts w:ascii="Calibri" w:hAnsi="Calibri"/>
                <w:sz w:val="28"/>
                <w:szCs w:val="28"/>
              </w:rPr>
              <w:t>Celk.hodnota</w:t>
            </w:r>
            <w:proofErr w:type="spellEnd"/>
          </w:p>
        </w:tc>
        <w:tc>
          <w:tcPr>
            <w:tcW w:w="992"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Dotace</w:t>
            </w:r>
          </w:p>
        </w:tc>
        <w:tc>
          <w:tcPr>
            <w:tcW w:w="460"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tj. %</w:t>
            </w:r>
          </w:p>
        </w:tc>
        <w:tc>
          <w:tcPr>
            <w:tcW w:w="971"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 xml:space="preserve">Vlast. </w:t>
            </w:r>
            <w:proofErr w:type="gramStart"/>
            <w:r w:rsidRPr="006D3DE5">
              <w:rPr>
                <w:rFonts w:ascii="Calibri" w:hAnsi="Calibri"/>
                <w:sz w:val="28"/>
                <w:szCs w:val="28"/>
              </w:rPr>
              <w:t>finance</w:t>
            </w:r>
            <w:proofErr w:type="gramEnd"/>
          </w:p>
        </w:tc>
      </w:tr>
      <w:tr w:rsidR="009B53C5" w:rsidRPr="006D3DE5" w:rsidTr="00CE2BE0">
        <w:tc>
          <w:tcPr>
            <w:tcW w:w="1584" w:type="pct"/>
            <w:tcBorders>
              <w:top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VODOVOD ŘADOVKY</w:t>
            </w:r>
          </w:p>
        </w:tc>
        <w:tc>
          <w:tcPr>
            <w:tcW w:w="993" w:type="pct"/>
            <w:tcBorders>
              <w:top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369 484,81</w:t>
            </w:r>
          </w:p>
        </w:tc>
        <w:tc>
          <w:tcPr>
            <w:tcW w:w="992" w:type="pct"/>
            <w:tcBorders>
              <w:top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0</w:t>
            </w:r>
          </w:p>
        </w:tc>
        <w:tc>
          <w:tcPr>
            <w:tcW w:w="460" w:type="pct"/>
            <w:tcBorders>
              <w:top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0</w:t>
            </w:r>
          </w:p>
        </w:tc>
        <w:tc>
          <w:tcPr>
            <w:tcW w:w="971" w:type="pct"/>
            <w:tcBorders>
              <w:top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369 481,81</w:t>
            </w:r>
          </w:p>
        </w:tc>
      </w:tr>
      <w:tr w:rsidR="009B53C5" w:rsidRPr="006D3DE5" w:rsidTr="00CE2BE0">
        <w:tc>
          <w:tcPr>
            <w:tcW w:w="1584"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MALÁ VODNÍ NÁDRŽ</w:t>
            </w:r>
          </w:p>
        </w:tc>
        <w:tc>
          <w:tcPr>
            <w:tcW w:w="993"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7 303 541,28</w:t>
            </w:r>
          </w:p>
        </w:tc>
        <w:tc>
          <w:tcPr>
            <w:tcW w:w="992"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5 892 642,00</w:t>
            </w:r>
          </w:p>
        </w:tc>
        <w:tc>
          <w:tcPr>
            <w:tcW w:w="460"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90 %</w:t>
            </w:r>
          </w:p>
        </w:tc>
        <w:tc>
          <w:tcPr>
            <w:tcW w:w="971"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1 410 899,28</w:t>
            </w:r>
          </w:p>
        </w:tc>
      </w:tr>
      <w:tr w:rsidR="009B53C5" w:rsidRPr="006D3DE5" w:rsidTr="00CE2BE0">
        <w:tc>
          <w:tcPr>
            <w:tcW w:w="1584" w:type="pct"/>
            <w:tcBorders>
              <w:bottom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KANALIZACE A ČOV</w:t>
            </w:r>
          </w:p>
        </w:tc>
        <w:tc>
          <w:tcPr>
            <w:tcW w:w="993" w:type="pct"/>
            <w:tcBorders>
              <w:bottom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42 223 604,57</w:t>
            </w:r>
          </w:p>
        </w:tc>
        <w:tc>
          <w:tcPr>
            <w:tcW w:w="992" w:type="pct"/>
            <w:tcBorders>
              <w:bottom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35 824 193,00</w:t>
            </w:r>
          </w:p>
        </w:tc>
        <w:tc>
          <w:tcPr>
            <w:tcW w:w="460" w:type="pct"/>
            <w:tcBorders>
              <w:bottom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90 %</w:t>
            </w:r>
          </w:p>
        </w:tc>
        <w:tc>
          <w:tcPr>
            <w:tcW w:w="971" w:type="pct"/>
            <w:tcBorders>
              <w:bottom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6 399 411,57</w:t>
            </w:r>
          </w:p>
        </w:tc>
      </w:tr>
      <w:tr w:rsidR="009B53C5" w:rsidRPr="006D3DE5" w:rsidTr="00CE2BE0">
        <w:tc>
          <w:tcPr>
            <w:tcW w:w="1584" w:type="pct"/>
            <w:tcBorders>
              <w:top w:val="double" w:sz="4" w:space="0" w:color="auto"/>
              <w:left w:val="double" w:sz="4" w:space="0" w:color="auto"/>
              <w:bottom w:val="double" w:sz="4" w:space="0" w:color="auto"/>
              <w:right w:val="double" w:sz="4" w:space="0" w:color="auto"/>
            </w:tcBorders>
          </w:tcPr>
          <w:p w:rsidR="009B53C5" w:rsidRPr="00DA7B28" w:rsidRDefault="009B53C5" w:rsidP="009B53C5">
            <w:pPr>
              <w:spacing w:after="0"/>
              <w:jc w:val="center"/>
              <w:rPr>
                <w:rFonts w:ascii="Calibri" w:hAnsi="Calibri"/>
                <w:sz w:val="28"/>
                <w:szCs w:val="28"/>
              </w:rPr>
            </w:pPr>
            <w:r w:rsidRPr="00DA7B28">
              <w:rPr>
                <w:rFonts w:ascii="Calibri" w:hAnsi="Calibri"/>
                <w:sz w:val="28"/>
                <w:szCs w:val="28"/>
              </w:rPr>
              <w:t>MATERIÁL NA PŘÍPOJKY</w:t>
            </w:r>
          </w:p>
        </w:tc>
        <w:tc>
          <w:tcPr>
            <w:tcW w:w="993" w:type="pct"/>
            <w:tcBorders>
              <w:top w:val="double" w:sz="4" w:space="0" w:color="auto"/>
              <w:left w:val="double" w:sz="4" w:space="0" w:color="auto"/>
              <w:bottom w:val="double" w:sz="4" w:space="0" w:color="auto"/>
              <w:right w:val="double" w:sz="4" w:space="0" w:color="auto"/>
            </w:tcBorders>
          </w:tcPr>
          <w:p w:rsidR="009B53C5" w:rsidRPr="00DA7B28" w:rsidRDefault="009B53C5" w:rsidP="009B53C5">
            <w:pPr>
              <w:spacing w:after="0"/>
              <w:jc w:val="center"/>
              <w:rPr>
                <w:rFonts w:ascii="Calibri" w:hAnsi="Calibri"/>
                <w:sz w:val="28"/>
                <w:szCs w:val="28"/>
              </w:rPr>
            </w:pPr>
            <w:r w:rsidRPr="00DA7B28">
              <w:rPr>
                <w:rFonts w:ascii="Calibri" w:hAnsi="Calibri"/>
                <w:sz w:val="28"/>
                <w:szCs w:val="28"/>
              </w:rPr>
              <w:t>548 805,00</w:t>
            </w:r>
          </w:p>
        </w:tc>
        <w:tc>
          <w:tcPr>
            <w:tcW w:w="992" w:type="pct"/>
            <w:tcBorders>
              <w:top w:val="double" w:sz="4" w:space="0" w:color="auto"/>
              <w:left w:val="double" w:sz="4" w:space="0" w:color="auto"/>
              <w:bottom w:val="double" w:sz="4" w:space="0" w:color="auto"/>
              <w:right w:val="double" w:sz="4" w:space="0" w:color="auto"/>
            </w:tcBorders>
          </w:tcPr>
          <w:p w:rsidR="009B53C5" w:rsidRPr="00DA7B28" w:rsidRDefault="009B53C5" w:rsidP="009B53C5">
            <w:pPr>
              <w:spacing w:after="0"/>
              <w:jc w:val="center"/>
              <w:rPr>
                <w:rFonts w:ascii="Calibri" w:hAnsi="Calibri"/>
                <w:sz w:val="28"/>
                <w:szCs w:val="28"/>
              </w:rPr>
            </w:pPr>
            <w:r>
              <w:rPr>
                <w:rFonts w:ascii="Calibri" w:hAnsi="Calibri"/>
                <w:sz w:val="28"/>
                <w:szCs w:val="28"/>
              </w:rPr>
              <w:t>0</w:t>
            </w:r>
          </w:p>
        </w:tc>
        <w:tc>
          <w:tcPr>
            <w:tcW w:w="460" w:type="pct"/>
            <w:tcBorders>
              <w:top w:val="double" w:sz="4" w:space="0" w:color="auto"/>
              <w:left w:val="double" w:sz="4" w:space="0" w:color="auto"/>
              <w:bottom w:val="double" w:sz="4" w:space="0" w:color="auto"/>
              <w:right w:val="double" w:sz="4" w:space="0" w:color="auto"/>
            </w:tcBorders>
          </w:tcPr>
          <w:p w:rsidR="009B53C5" w:rsidRPr="00DA7B28" w:rsidRDefault="009B53C5" w:rsidP="009B53C5">
            <w:pPr>
              <w:spacing w:after="0"/>
              <w:jc w:val="center"/>
              <w:rPr>
                <w:rFonts w:ascii="Calibri" w:hAnsi="Calibri"/>
                <w:sz w:val="28"/>
                <w:szCs w:val="28"/>
              </w:rPr>
            </w:pPr>
            <w:r>
              <w:rPr>
                <w:rFonts w:ascii="Calibri" w:hAnsi="Calibri"/>
                <w:sz w:val="28"/>
                <w:szCs w:val="28"/>
              </w:rPr>
              <w:t>0</w:t>
            </w:r>
          </w:p>
        </w:tc>
        <w:tc>
          <w:tcPr>
            <w:tcW w:w="971" w:type="pct"/>
            <w:tcBorders>
              <w:top w:val="double" w:sz="4" w:space="0" w:color="auto"/>
              <w:left w:val="double" w:sz="4" w:space="0" w:color="auto"/>
              <w:bottom w:val="double" w:sz="4" w:space="0" w:color="auto"/>
              <w:right w:val="double" w:sz="4" w:space="0" w:color="auto"/>
            </w:tcBorders>
          </w:tcPr>
          <w:p w:rsidR="009B53C5" w:rsidRPr="00DA7B28" w:rsidRDefault="009B53C5" w:rsidP="009B53C5">
            <w:pPr>
              <w:spacing w:after="0"/>
              <w:jc w:val="center"/>
              <w:rPr>
                <w:rFonts w:ascii="Calibri" w:hAnsi="Calibri"/>
                <w:sz w:val="28"/>
                <w:szCs w:val="28"/>
              </w:rPr>
            </w:pPr>
            <w:r>
              <w:rPr>
                <w:rFonts w:ascii="Calibri" w:hAnsi="Calibri"/>
                <w:sz w:val="28"/>
                <w:szCs w:val="28"/>
              </w:rPr>
              <w:t>548 805,00</w:t>
            </w:r>
          </w:p>
        </w:tc>
      </w:tr>
      <w:tr w:rsidR="009B53C5" w:rsidRPr="006D3DE5" w:rsidTr="00CE2BE0">
        <w:tc>
          <w:tcPr>
            <w:tcW w:w="1584" w:type="pct"/>
            <w:tcBorders>
              <w:top w:val="double" w:sz="4" w:space="0" w:color="auto"/>
              <w:left w:val="double" w:sz="4" w:space="0" w:color="auto"/>
              <w:bottom w:val="double" w:sz="4" w:space="0" w:color="auto"/>
              <w:right w:val="double" w:sz="4" w:space="0" w:color="auto"/>
            </w:tcBorders>
          </w:tcPr>
          <w:p w:rsidR="009B53C5" w:rsidRPr="00DA7B28" w:rsidRDefault="009B53C5" w:rsidP="009B53C5">
            <w:pPr>
              <w:spacing w:after="0"/>
              <w:jc w:val="center"/>
              <w:rPr>
                <w:rFonts w:ascii="Calibri" w:hAnsi="Calibri"/>
                <w:sz w:val="28"/>
                <w:szCs w:val="28"/>
              </w:rPr>
            </w:pPr>
            <w:r>
              <w:rPr>
                <w:rFonts w:ascii="Calibri" w:hAnsi="Calibri"/>
                <w:sz w:val="28"/>
                <w:szCs w:val="28"/>
              </w:rPr>
              <w:t>STROJE A TECHNIKA</w:t>
            </w:r>
          </w:p>
        </w:tc>
        <w:tc>
          <w:tcPr>
            <w:tcW w:w="993" w:type="pct"/>
            <w:tcBorders>
              <w:top w:val="double" w:sz="4" w:space="0" w:color="auto"/>
              <w:left w:val="double" w:sz="4" w:space="0" w:color="auto"/>
              <w:bottom w:val="double" w:sz="4" w:space="0" w:color="auto"/>
              <w:right w:val="double" w:sz="4" w:space="0" w:color="auto"/>
            </w:tcBorders>
          </w:tcPr>
          <w:p w:rsidR="009B53C5" w:rsidRPr="00DA7B28" w:rsidRDefault="009B53C5" w:rsidP="009B53C5">
            <w:pPr>
              <w:spacing w:after="0"/>
              <w:jc w:val="center"/>
              <w:rPr>
                <w:rFonts w:ascii="Calibri" w:hAnsi="Calibri"/>
                <w:sz w:val="28"/>
                <w:szCs w:val="28"/>
              </w:rPr>
            </w:pPr>
            <w:r w:rsidRPr="00DA7B28">
              <w:rPr>
                <w:rFonts w:ascii="Calibri" w:hAnsi="Calibri"/>
                <w:sz w:val="28"/>
                <w:szCs w:val="28"/>
              </w:rPr>
              <w:t>580 487,00</w:t>
            </w:r>
          </w:p>
        </w:tc>
        <w:tc>
          <w:tcPr>
            <w:tcW w:w="992" w:type="pct"/>
            <w:tcBorders>
              <w:top w:val="double" w:sz="4" w:space="0" w:color="auto"/>
              <w:left w:val="double" w:sz="4" w:space="0" w:color="auto"/>
              <w:bottom w:val="double" w:sz="4" w:space="0" w:color="auto"/>
              <w:right w:val="double" w:sz="4" w:space="0" w:color="auto"/>
            </w:tcBorders>
          </w:tcPr>
          <w:p w:rsidR="009B53C5" w:rsidRPr="00DA7B28" w:rsidRDefault="009B53C5" w:rsidP="009B53C5">
            <w:pPr>
              <w:spacing w:after="0"/>
              <w:jc w:val="center"/>
              <w:rPr>
                <w:rFonts w:ascii="Calibri" w:hAnsi="Calibri"/>
                <w:sz w:val="28"/>
                <w:szCs w:val="28"/>
              </w:rPr>
            </w:pPr>
            <w:r w:rsidRPr="00DA7B28">
              <w:rPr>
                <w:rFonts w:ascii="Calibri" w:hAnsi="Calibri"/>
                <w:sz w:val="28"/>
                <w:szCs w:val="28"/>
              </w:rPr>
              <w:t>0</w:t>
            </w:r>
          </w:p>
        </w:tc>
        <w:tc>
          <w:tcPr>
            <w:tcW w:w="460" w:type="pct"/>
            <w:tcBorders>
              <w:top w:val="double" w:sz="4" w:space="0" w:color="auto"/>
              <w:left w:val="double" w:sz="4" w:space="0" w:color="auto"/>
              <w:bottom w:val="double" w:sz="4" w:space="0" w:color="auto"/>
              <w:right w:val="double" w:sz="4" w:space="0" w:color="auto"/>
            </w:tcBorders>
          </w:tcPr>
          <w:p w:rsidR="009B53C5" w:rsidRPr="00DA7B28" w:rsidRDefault="009B53C5" w:rsidP="009B53C5">
            <w:pPr>
              <w:spacing w:after="0"/>
              <w:jc w:val="center"/>
              <w:rPr>
                <w:rFonts w:ascii="Calibri" w:hAnsi="Calibri"/>
                <w:sz w:val="28"/>
                <w:szCs w:val="28"/>
              </w:rPr>
            </w:pPr>
            <w:r w:rsidRPr="00DA7B28">
              <w:rPr>
                <w:rFonts w:ascii="Calibri" w:hAnsi="Calibri"/>
                <w:sz w:val="28"/>
                <w:szCs w:val="28"/>
              </w:rPr>
              <w:t>0</w:t>
            </w:r>
          </w:p>
        </w:tc>
        <w:tc>
          <w:tcPr>
            <w:tcW w:w="971" w:type="pct"/>
            <w:tcBorders>
              <w:top w:val="double" w:sz="4" w:space="0" w:color="auto"/>
              <w:left w:val="double" w:sz="4" w:space="0" w:color="auto"/>
              <w:bottom w:val="double" w:sz="4" w:space="0" w:color="auto"/>
              <w:right w:val="double" w:sz="4" w:space="0" w:color="auto"/>
            </w:tcBorders>
          </w:tcPr>
          <w:p w:rsidR="009B53C5" w:rsidRPr="00DA7B28" w:rsidRDefault="009B53C5" w:rsidP="009B53C5">
            <w:pPr>
              <w:spacing w:after="0"/>
              <w:jc w:val="center"/>
              <w:rPr>
                <w:rFonts w:ascii="Calibri" w:hAnsi="Calibri"/>
                <w:sz w:val="28"/>
                <w:szCs w:val="28"/>
              </w:rPr>
            </w:pPr>
            <w:r w:rsidRPr="00DA7B28">
              <w:rPr>
                <w:rFonts w:ascii="Calibri" w:hAnsi="Calibri"/>
                <w:sz w:val="28"/>
                <w:szCs w:val="28"/>
              </w:rPr>
              <w:t>580 487,00</w:t>
            </w:r>
          </w:p>
        </w:tc>
      </w:tr>
      <w:tr w:rsidR="009B53C5" w:rsidRPr="006D3DE5" w:rsidTr="00CE2BE0">
        <w:tc>
          <w:tcPr>
            <w:tcW w:w="1584"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b/>
                <w:sz w:val="28"/>
                <w:szCs w:val="28"/>
              </w:rPr>
            </w:pPr>
            <w:r>
              <w:rPr>
                <w:rFonts w:ascii="Calibri" w:hAnsi="Calibri"/>
                <w:b/>
                <w:sz w:val="28"/>
                <w:szCs w:val="28"/>
              </w:rPr>
              <w:t>C E L K E M</w:t>
            </w:r>
          </w:p>
        </w:tc>
        <w:tc>
          <w:tcPr>
            <w:tcW w:w="993"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b/>
                <w:sz w:val="28"/>
                <w:szCs w:val="28"/>
              </w:rPr>
            </w:pPr>
            <w:r>
              <w:rPr>
                <w:rFonts w:ascii="Calibri" w:hAnsi="Calibri"/>
                <w:b/>
                <w:sz w:val="28"/>
                <w:szCs w:val="28"/>
              </w:rPr>
              <w:t>51 025 922</w:t>
            </w:r>
            <w:r w:rsidRPr="006D3DE5">
              <w:rPr>
                <w:rFonts w:ascii="Calibri" w:hAnsi="Calibri"/>
                <w:b/>
                <w:sz w:val="28"/>
                <w:szCs w:val="28"/>
              </w:rPr>
              <w:t>,66</w:t>
            </w:r>
          </w:p>
        </w:tc>
        <w:tc>
          <w:tcPr>
            <w:tcW w:w="992"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b/>
                <w:sz w:val="28"/>
                <w:szCs w:val="28"/>
              </w:rPr>
            </w:pPr>
            <w:r w:rsidRPr="006D3DE5">
              <w:rPr>
                <w:rFonts w:ascii="Calibri" w:hAnsi="Calibri"/>
                <w:b/>
                <w:sz w:val="28"/>
                <w:szCs w:val="28"/>
              </w:rPr>
              <w:t>41 716 835,00</w:t>
            </w:r>
          </w:p>
        </w:tc>
        <w:tc>
          <w:tcPr>
            <w:tcW w:w="460"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b/>
                <w:sz w:val="28"/>
                <w:szCs w:val="28"/>
              </w:rPr>
            </w:pPr>
            <w:r w:rsidRPr="006D3DE5">
              <w:rPr>
                <w:rFonts w:ascii="Calibri" w:hAnsi="Calibri"/>
                <w:b/>
                <w:sz w:val="28"/>
                <w:szCs w:val="28"/>
              </w:rPr>
              <w:t>---</w:t>
            </w:r>
          </w:p>
        </w:tc>
        <w:tc>
          <w:tcPr>
            <w:tcW w:w="971"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b/>
                <w:sz w:val="28"/>
                <w:szCs w:val="28"/>
              </w:rPr>
            </w:pPr>
            <w:r>
              <w:rPr>
                <w:rFonts w:ascii="Calibri" w:hAnsi="Calibri"/>
                <w:b/>
                <w:sz w:val="28"/>
                <w:szCs w:val="28"/>
              </w:rPr>
              <w:t>9 309 083</w:t>
            </w:r>
            <w:r w:rsidRPr="006D3DE5">
              <w:rPr>
                <w:rFonts w:ascii="Calibri" w:hAnsi="Calibri"/>
                <w:b/>
                <w:sz w:val="28"/>
                <w:szCs w:val="28"/>
              </w:rPr>
              <w:t>,95</w:t>
            </w:r>
          </w:p>
        </w:tc>
      </w:tr>
    </w:tbl>
    <w:p w:rsidR="009B53C5" w:rsidRDefault="009B53C5" w:rsidP="009B53C5">
      <w:pPr>
        <w:spacing w:after="0"/>
        <w:jc w:val="center"/>
        <w:rPr>
          <w:rFonts w:ascii="Calibri" w:hAnsi="Calibri"/>
          <w:sz w:val="28"/>
          <w:szCs w:val="28"/>
        </w:rPr>
      </w:pPr>
    </w:p>
    <w:p w:rsidR="009B53C5" w:rsidRPr="00213699" w:rsidRDefault="009B53C5" w:rsidP="009B53C5">
      <w:pPr>
        <w:spacing w:after="0"/>
        <w:jc w:val="center"/>
        <w:rPr>
          <w:rFonts w:ascii="Calibri" w:hAnsi="Calibri"/>
          <w:b/>
          <w:sz w:val="28"/>
          <w:szCs w:val="28"/>
        </w:rPr>
      </w:pPr>
      <w:r w:rsidRPr="00213699">
        <w:rPr>
          <w:rFonts w:ascii="Calibri" w:hAnsi="Calibri"/>
          <w:b/>
          <w:sz w:val="28"/>
          <w:szCs w:val="28"/>
        </w:rPr>
        <w:t>ROZPRACOVANÉ AKCE ROKU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2237"/>
        <w:gridCol w:w="1022"/>
        <w:gridCol w:w="802"/>
        <w:gridCol w:w="1856"/>
      </w:tblGrid>
      <w:tr w:rsidR="009B53C5" w:rsidRPr="006D3DE5" w:rsidTr="009B53C5">
        <w:tc>
          <w:tcPr>
            <w:tcW w:w="1815"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Název akce</w:t>
            </w:r>
          </w:p>
        </w:tc>
        <w:tc>
          <w:tcPr>
            <w:tcW w:w="1204"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sz w:val="28"/>
                <w:szCs w:val="28"/>
              </w:rPr>
            </w:pPr>
            <w:proofErr w:type="spellStart"/>
            <w:r w:rsidRPr="006D3DE5">
              <w:rPr>
                <w:rFonts w:ascii="Calibri" w:hAnsi="Calibri"/>
                <w:sz w:val="28"/>
                <w:szCs w:val="28"/>
              </w:rPr>
              <w:t>Celk.hodnota</w:t>
            </w:r>
            <w:proofErr w:type="spellEnd"/>
          </w:p>
        </w:tc>
        <w:tc>
          <w:tcPr>
            <w:tcW w:w="550"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Dotace</w:t>
            </w:r>
          </w:p>
        </w:tc>
        <w:tc>
          <w:tcPr>
            <w:tcW w:w="432"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Tj. %</w:t>
            </w:r>
          </w:p>
        </w:tc>
        <w:tc>
          <w:tcPr>
            <w:tcW w:w="999"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sz w:val="28"/>
                <w:szCs w:val="28"/>
              </w:rPr>
            </w:pPr>
            <w:proofErr w:type="gramStart"/>
            <w:r w:rsidRPr="006D3DE5">
              <w:rPr>
                <w:rFonts w:ascii="Calibri" w:hAnsi="Calibri"/>
                <w:sz w:val="28"/>
                <w:szCs w:val="28"/>
              </w:rPr>
              <w:t>Vlast</w:t>
            </w:r>
            <w:proofErr w:type="gramEnd"/>
            <w:r w:rsidRPr="006D3DE5">
              <w:rPr>
                <w:rFonts w:ascii="Calibri" w:hAnsi="Calibri"/>
                <w:sz w:val="28"/>
                <w:szCs w:val="28"/>
              </w:rPr>
              <w:t>.</w:t>
            </w:r>
            <w:proofErr w:type="gramStart"/>
            <w:r w:rsidRPr="006D3DE5">
              <w:rPr>
                <w:rFonts w:ascii="Calibri" w:hAnsi="Calibri"/>
                <w:sz w:val="28"/>
                <w:szCs w:val="28"/>
              </w:rPr>
              <w:t>finance</w:t>
            </w:r>
            <w:proofErr w:type="gramEnd"/>
          </w:p>
        </w:tc>
      </w:tr>
      <w:tr w:rsidR="009B53C5" w:rsidRPr="006D3DE5" w:rsidTr="009B53C5">
        <w:tc>
          <w:tcPr>
            <w:tcW w:w="1815" w:type="pct"/>
            <w:tcBorders>
              <w:top w:val="double" w:sz="4" w:space="0" w:color="auto"/>
            </w:tcBorders>
          </w:tcPr>
          <w:p w:rsidR="009B53C5" w:rsidRPr="006D3DE5" w:rsidRDefault="009B53C5" w:rsidP="009B53C5">
            <w:pPr>
              <w:spacing w:after="0"/>
              <w:rPr>
                <w:rFonts w:ascii="Calibri" w:hAnsi="Calibri"/>
                <w:sz w:val="28"/>
                <w:szCs w:val="28"/>
              </w:rPr>
            </w:pPr>
            <w:r w:rsidRPr="006D3DE5">
              <w:rPr>
                <w:rFonts w:ascii="Calibri" w:hAnsi="Calibri"/>
                <w:sz w:val="28"/>
                <w:szCs w:val="28"/>
              </w:rPr>
              <w:t>VÍCEÚČELOVÉ SPORTOVNÍ</w:t>
            </w:r>
          </w:p>
          <w:p w:rsidR="009B53C5" w:rsidRPr="006D3DE5" w:rsidRDefault="009B53C5" w:rsidP="009B53C5">
            <w:pPr>
              <w:spacing w:after="0"/>
              <w:rPr>
                <w:rFonts w:ascii="Calibri" w:hAnsi="Calibri"/>
                <w:sz w:val="28"/>
                <w:szCs w:val="28"/>
              </w:rPr>
            </w:pPr>
            <w:r w:rsidRPr="006D3DE5">
              <w:rPr>
                <w:rFonts w:ascii="Calibri" w:hAnsi="Calibri"/>
                <w:sz w:val="28"/>
                <w:szCs w:val="28"/>
              </w:rPr>
              <w:t>ZAŘÍZENÍ</w:t>
            </w:r>
          </w:p>
        </w:tc>
        <w:tc>
          <w:tcPr>
            <w:tcW w:w="1204" w:type="pct"/>
            <w:tcBorders>
              <w:top w:val="double" w:sz="4" w:space="0" w:color="auto"/>
            </w:tcBorders>
          </w:tcPr>
          <w:p w:rsidR="009B53C5" w:rsidRPr="00213699" w:rsidRDefault="009B53C5" w:rsidP="009B53C5">
            <w:pPr>
              <w:spacing w:after="0"/>
              <w:jc w:val="center"/>
              <w:rPr>
                <w:rFonts w:ascii="Calibri" w:hAnsi="Calibri"/>
                <w:sz w:val="28"/>
                <w:szCs w:val="28"/>
              </w:rPr>
            </w:pPr>
            <w:r w:rsidRPr="00213699">
              <w:rPr>
                <w:rFonts w:ascii="Calibri" w:hAnsi="Calibri"/>
                <w:sz w:val="28"/>
                <w:szCs w:val="28"/>
              </w:rPr>
              <w:t xml:space="preserve">cca 11 059 000,00 </w:t>
            </w:r>
          </w:p>
        </w:tc>
        <w:tc>
          <w:tcPr>
            <w:tcW w:w="550" w:type="pct"/>
            <w:tcBorders>
              <w:top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0</w:t>
            </w:r>
          </w:p>
        </w:tc>
        <w:tc>
          <w:tcPr>
            <w:tcW w:w="432" w:type="pct"/>
            <w:tcBorders>
              <w:top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0</w:t>
            </w:r>
          </w:p>
        </w:tc>
        <w:tc>
          <w:tcPr>
            <w:tcW w:w="999" w:type="pct"/>
            <w:tcBorders>
              <w:top w:val="double" w:sz="4" w:space="0" w:color="auto"/>
            </w:tcBorders>
          </w:tcPr>
          <w:p w:rsidR="009B53C5" w:rsidRPr="00213699" w:rsidRDefault="009B53C5" w:rsidP="009B53C5">
            <w:pPr>
              <w:spacing w:after="0"/>
              <w:jc w:val="center"/>
              <w:rPr>
                <w:rFonts w:ascii="Calibri" w:hAnsi="Calibri"/>
                <w:sz w:val="28"/>
                <w:szCs w:val="28"/>
              </w:rPr>
            </w:pPr>
            <w:r w:rsidRPr="00213699">
              <w:rPr>
                <w:rFonts w:ascii="Calibri" w:hAnsi="Calibri"/>
                <w:sz w:val="28"/>
                <w:szCs w:val="28"/>
              </w:rPr>
              <w:t xml:space="preserve">cca 11 059 000,00 </w:t>
            </w:r>
          </w:p>
        </w:tc>
      </w:tr>
    </w:tbl>
    <w:p w:rsidR="009B53C5" w:rsidRDefault="009B53C5" w:rsidP="009B53C5">
      <w:pPr>
        <w:spacing w:after="0"/>
        <w:jc w:val="center"/>
        <w:rPr>
          <w:rFonts w:ascii="Calibri" w:hAnsi="Calibri"/>
          <w:sz w:val="28"/>
          <w:szCs w:val="28"/>
        </w:rPr>
      </w:pPr>
    </w:p>
    <w:p w:rsidR="009B53C5" w:rsidRPr="00213699" w:rsidRDefault="009B53C5" w:rsidP="009B53C5">
      <w:pPr>
        <w:spacing w:after="0"/>
        <w:jc w:val="center"/>
        <w:rPr>
          <w:rFonts w:ascii="Calibri" w:hAnsi="Calibri"/>
          <w:b/>
          <w:sz w:val="28"/>
          <w:szCs w:val="28"/>
        </w:rPr>
      </w:pPr>
      <w:r w:rsidRPr="00213699">
        <w:rPr>
          <w:rFonts w:ascii="Calibri" w:hAnsi="Calibri"/>
          <w:b/>
          <w:sz w:val="28"/>
          <w:szCs w:val="28"/>
        </w:rPr>
        <w:t xml:space="preserve">PŘEHLED JINÝCH OBDRŽENÝCH DOTACÍ ZA LÉTA 2011 – 2014 (k </w:t>
      </w:r>
      <w:proofErr w:type="gramStart"/>
      <w:r w:rsidRPr="00213699">
        <w:rPr>
          <w:rFonts w:ascii="Calibri" w:hAnsi="Calibri"/>
          <w:b/>
          <w:sz w:val="28"/>
          <w:szCs w:val="28"/>
        </w:rPr>
        <w:t>30.9.2014</w:t>
      </w:r>
      <w:proofErr w:type="gramEnd"/>
      <w:r w:rsidRPr="00213699">
        <w:rPr>
          <w:rFonts w:ascii="Calibri" w:hAnsi="Calibri"/>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59"/>
        <w:gridCol w:w="2322"/>
        <w:gridCol w:w="2322"/>
      </w:tblGrid>
      <w:tr w:rsidR="009B53C5" w:rsidRPr="006D3DE5" w:rsidTr="00CE2BE0">
        <w:tc>
          <w:tcPr>
            <w:tcW w:w="1661"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Účel dotace</w:t>
            </w:r>
          </w:p>
        </w:tc>
        <w:tc>
          <w:tcPr>
            <w:tcW w:w="839"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Rok</w:t>
            </w:r>
          </w:p>
        </w:tc>
        <w:tc>
          <w:tcPr>
            <w:tcW w:w="1250"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Poskytovatel</w:t>
            </w:r>
          </w:p>
        </w:tc>
        <w:tc>
          <w:tcPr>
            <w:tcW w:w="1250" w:type="pct"/>
            <w:tcBorders>
              <w:top w:val="double" w:sz="4" w:space="0" w:color="auto"/>
              <w:left w:val="double" w:sz="4" w:space="0" w:color="auto"/>
              <w:bottom w:val="double" w:sz="4" w:space="0" w:color="auto"/>
              <w:right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Kč</w:t>
            </w:r>
          </w:p>
        </w:tc>
      </w:tr>
      <w:tr w:rsidR="009B53C5" w:rsidRPr="006D3DE5" w:rsidTr="00CE2BE0">
        <w:tc>
          <w:tcPr>
            <w:tcW w:w="1661" w:type="pct"/>
            <w:tcBorders>
              <w:top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Zalesnění, prořezávky</w:t>
            </w:r>
          </w:p>
        </w:tc>
        <w:tc>
          <w:tcPr>
            <w:tcW w:w="839" w:type="pct"/>
            <w:tcBorders>
              <w:top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2011</w:t>
            </w:r>
          </w:p>
        </w:tc>
        <w:tc>
          <w:tcPr>
            <w:tcW w:w="1250" w:type="pct"/>
            <w:tcBorders>
              <w:top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Krajský úřad</w:t>
            </w:r>
          </w:p>
        </w:tc>
        <w:tc>
          <w:tcPr>
            <w:tcW w:w="1250" w:type="pct"/>
            <w:tcBorders>
              <w:top w:val="double" w:sz="4" w:space="0" w:color="auto"/>
            </w:tcBorders>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302 880,</w:t>
            </w:r>
            <w:r>
              <w:rPr>
                <w:rFonts w:ascii="Calibri" w:hAnsi="Calibri"/>
                <w:sz w:val="28"/>
                <w:szCs w:val="28"/>
              </w:rPr>
              <w:t>00</w:t>
            </w:r>
          </w:p>
        </w:tc>
      </w:tr>
      <w:tr w:rsidR="009B53C5" w:rsidRPr="006D3DE5" w:rsidTr="00CE2BE0">
        <w:tc>
          <w:tcPr>
            <w:tcW w:w="1661"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Zalesnění, prořezávky</w:t>
            </w:r>
          </w:p>
        </w:tc>
        <w:tc>
          <w:tcPr>
            <w:tcW w:w="839"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2012</w:t>
            </w:r>
          </w:p>
        </w:tc>
        <w:tc>
          <w:tcPr>
            <w:tcW w:w="1250"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Krajský úřad</w:t>
            </w:r>
          </w:p>
        </w:tc>
        <w:tc>
          <w:tcPr>
            <w:tcW w:w="1250"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336 600,</w:t>
            </w:r>
            <w:r>
              <w:rPr>
                <w:rFonts w:ascii="Calibri" w:hAnsi="Calibri"/>
                <w:sz w:val="28"/>
                <w:szCs w:val="28"/>
              </w:rPr>
              <w:t>00</w:t>
            </w:r>
          </w:p>
        </w:tc>
      </w:tr>
      <w:tr w:rsidR="009B53C5" w:rsidRPr="006D3DE5" w:rsidTr="00CE2BE0">
        <w:tc>
          <w:tcPr>
            <w:tcW w:w="1661" w:type="pct"/>
          </w:tcPr>
          <w:p w:rsidR="009B53C5" w:rsidRPr="00CF1048" w:rsidRDefault="009B53C5" w:rsidP="00CF1048">
            <w:pPr>
              <w:spacing w:after="0"/>
              <w:jc w:val="center"/>
              <w:rPr>
                <w:rFonts w:ascii="Calibri" w:hAnsi="Calibri"/>
                <w:sz w:val="28"/>
                <w:szCs w:val="28"/>
              </w:rPr>
            </w:pPr>
            <w:r w:rsidRPr="00CF1048">
              <w:rPr>
                <w:rFonts w:ascii="Calibri" w:hAnsi="Calibri"/>
                <w:sz w:val="28"/>
                <w:szCs w:val="28"/>
              </w:rPr>
              <w:t xml:space="preserve">Dělníci na </w:t>
            </w:r>
            <w:r w:rsidR="00CF1048">
              <w:rPr>
                <w:rFonts w:ascii="Calibri" w:hAnsi="Calibri"/>
                <w:sz w:val="28"/>
                <w:szCs w:val="28"/>
              </w:rPr>
              <w:t>VPP</w:t>
            </w:r>
          </w:p>
        </w:tc>
        <w:tc>
          <w:tcPr>
            <w:tcW w:w="839"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2011</w:t>
            </w:r>
          </w:p>
        </w:tc>
        <w:tc>
          <w:tcPr>
            <w:tcW w:w="1250"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Úřad práce</w:t>
            </w:r>
          </w:p>
        </w:tc>
        <w:tc>
          <w:tcPr>
            <w:tcW w:w="1250"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606 427,</w:t>
            </w:r>
            <w:r>
              <w:rPr>
                <w:rFonts w:ascii="Calibri" w:hAnsi="Calibri"/>
                <w:sz w:val="28"/>
                <w:szCs w:val="28"/>
              </w:rPr>
              <w:t>00</w:t>
            </w:r>
          </w:p>
        </w:tc>
      </w:tr>
      <w:tr w:rsidR="009B53C5" w:rsidRPr="006D3DE5" w:rsidTr="00CE2BE0">
        <w:tc>
          <w:tcPr>
            <w:tcW w:w="1661" w:type="pct"/>
          </w:tcPr>
          <w:p w:rsidR="009B53C5" w:rsidRPr="00CF1048" w:rsidRDefault="009B53C5" w:rsidP="00CF1048">
            <w:pPr>
              <w:spacing w:after="0"/>
              <w:jc w:val="center"/>
              <w:rPr>
                <w:rFonts w:ascii="Calibri" w:hAnsi="Calibri"/>
                <w:sz w:val="28"/>
                <w:szCs w:val="28"/>
              </w:rPr>
            </w:pPr>
            <w:r w:rsidRPr="00CF1048">
              <w:rPr>
                <w:rFonts w:ascii="Calibri" w:hAnsi="Calibri"/>
                <w:sz w:val="28"/>
                <w:szCs w:val="28"/>
              </w:rPr>
              <w:t xml:space="preserve">Dělníci na </w:t>
            </w:r>
            <w:r w:rsidR="00CF1048">
              <w:rPr>
                <w:rFonts w:ascii="Calibri" w:hAnsi="Calibri"/>
                <w:sz w:val="28"/>
                <w:szCs w:val="28"/>
              </w:rPr>
              <w:t>VPP</w:t>
            </w:r>
          </w:p>
        </w:tc>
        <w:tc>
          <w:tcPr>
            <w:tcW w:w="839"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2012</w:t>
            </w:r>
          </w:p>
        </w:tc>
        <w:tc>
          <w:tcPr>
            <w:tcW w:w="1250"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Úřad práce</w:t>
            </w:r>
          </w:p>
        </w:tc>
        <w:tc>
          <w:tcPr>
            <w:tcW w:w="1250"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462 444,</w:t>
            </w:r>
            <w:r>
              <w:rPr>
                <w:rFonts w:ascii="Calibri" w:hAnsi="Calibri"/>
                <w:sz w:val="28"/>
                <w:szCs w:val="28"/>
              </w:rPr>
              <w:t>00</w:t>
            </w:r>
          </w:p>
        </w:tc>
      </w:tr>
      <w:tr w:rsidR="009B53C5" w:rsidRPr="006D3DE5" w:rsidTr="00CE2BE0">
        <w:tc>
          <w:tcPr>
            <w:tcW w:w="1661" w:type="pct"/>
          </w:tcPr>
          <w:p w:rsidR="009B53C5" w:rsidRPr="006D3DE5" w:rsidRDefault="009B53C5" w:rsidP="00CF1048">
            <w:pPr>
              <w:spacing w:after="0"/>
              <w:jc w:val="center"/>
              <w:rPr>
                <w:rFonts w:ascii="Calibri" w:hAnsi="Calibri"/>
                <w:sz w:val="28"/>
                <w:szCs w:val="28"/>
              </w:rPr>
            </w:pPr>
            <w:r w:rsidRPr="006D3DE5">
              <w:rPr>
                <w:rFonts w:ascii="Calibri" w:hAnsi="Calibri"/>
                <w:sz w:val="28"/>
                <w:szCs w:val="28"/>
              </w:rPr>
              <w:t xml:space="preserve">Dělníci na </w:t>
            </w:r>
            <w:r w:rsidR="00CF1048">
              <w:rPr>
                <w:rFonts w:ascii="Calibri" w:hAnsi="Calibri"/>
                <w:sz w:val="28"/>
                <w:szCs w:val="28"/>
              </w:rPr>
              <w:t>VPP</w:t>
            </w:r>
          </w:p>
        </w:tc>
        <w:tc>
          <w:tcPr>
            <w:tcW w:w="839"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2013</w:t>
            </w:r>
          </w:p>
        </w:tc>
        <w:tc>
          <w:tcPr>
            <w:tcW w:w="1250"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Úřad práce</w:t>
            </w:r>
          </w:p>
        </w:tc>
        <w:tc>
          <w:tcPr>
            <w:tcW w:w="1250"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1 144 910,</w:t>
            </w:r>
            <w:r>
              <w:rPr>
                <w:rFonts w:ascii="Calibri" w:hAnsi="Calibri"/>
                <w:sz w:val="28"/>
                <w:szCs w:val="28"/>
              </w:rPr>
              <w:t>00</w:t>
            </w:r>
          </w:p>
        </w:tc>
      </w:tr>
      <w:tr w:rsidR="009B53C5" w:rsidRPr="006D3DE5" w:rsidTr="00CE2BE0">
        <w:tc>
          <w:tcPr>
            <w:tcW w:w="1661" w:type="pct"/>
          </w:tcPr>
          <w:p w:rsidR="009B53C5" w:rsidRPr="006D3DE5" w:rsidRDefault="009B53C5" w:rsidP="00CF1048">
            <w:pPr>
              <w:spacing w:after="0"/>
              <w:jc w:val="center"/>
              <w:rPr>
                <w:rFonts w:ascii="Calibri" w:hAnsi="Calibri"/>
                <w:sz w:val="28"/>
                <w:szCs w:val="28"/>
              </w:rPr>
            </w:pPr>
            <w:r w:rsidRPr="006D3DE5">
              <w:rPr>
                <w:rFonts w:ascii="Calibri" w:hAnsi="Calibri"/>
                <w:sz w:val="28"/>
                <w:szCs w:val="28"/>
              </w:rPr>
              <w:t xml:space="preserve">Dělníci na </w:t>
            </w:r>
            <w:r w:rsidR="00CF1048">
              <w:rPr>
                <w:rFonts w:ascii="Calibri" w:hAnsi="Calibri"/>
                <w:sz w:val="28"/>
                <w:szCs w:val="28"/>
              </w:rPr>
              <w:t>VPP</w:t>
            </w:r>
          </w:p>
        </w:tc>
        <w:tc>
          <w:tcPr>
            <w:tcW w:w="839"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2014</w:t>
            </w:r>
          </w:p>
        </w:tc>
        <w:tc>
          <w:tcPr>
            <w:tcW w:w="1250"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Úřad práce</w:t>
            </w:r>
          </w:p>
        </w:tc>
        <w:tc>
          <w:tcPr>
            <w:tcW w:w="1250" w:type="pct"/>
          </w:tcPr>
          <w:p w:rsidR="009B53C5" w:rsidRPr="006D3DE5" w:rsidRDefault="009B53C5" w:rsidP="009B53C5">
            <w:pPr>
              <w:spacing w:after="0"/>
              <w:jc w:val="center"/>
              <w:rPr>
                <w:rFonts w:ascii="Calibri" w:hAnsi="Calibri"/>
                <w:sz w:val="28"/>
                <w:szCs w:val="28"/>
              </w:rPr>
            </w:pPr>
            <w:r w:rsidRPr="006D3DE5">
              <w:rPr>
                <w:rFonts w:ascii="Calibri" w:hAnsi="Calibri"/>
                <w:sz w:val="28"/>
                <w:szCs w:val="28"/>
              </w:rPr>
              <w:t>1 158 528,</w:t>
            </w:r>
            <w:r>
              <w:rPr>
                <w:rFonts w:ascii="Calibri" w:hAnsi="Calibri"/>
                <w:sz w:val="28"/>
                <w:szCs w:val="28"/>
              </w:rPr>
              <w:t>00</w:t>
            </w:r>
          </w:p>
        </w:tc>
      </w:tr>
    </w:tbl>
    <w:p w:rsidR="00FB6D1A" w:rsidRPr="001D3EB9" w:rsidRDefault="00FB6D1A" w:rsidP="00FB6D1A">
      <w:pPr>
        <w:spacing w:after="0"/>
        <w:jc w:val="both"/>
        <w:rPr>
          <w:rFonts w:ascii="Calibri" w:hAnsi="Calibri"/>
          <w:sz w:val="28"/>
          <w:szCs w:val="28"/>
        </w:rPr>
      </w:pPr>
      <w:r w:rsidRPr="001D3EB9">
        <w:rPr>
          <w:rFonts w:ascii="Calibri" w:hAnsi="Calibri"/>
          <w:sz w:val="28"/>
          <w:szCs w:val="28"/>
        </w:rPr>
        <w:lastRenderedPageBreak/>
        <w:t xml:space="preserve">                                                                                                    </w:t>
      </w:r>
    </w:p>
    <w:p w:rsidR="00A43BAB" w:rsidRDefault="00FA516C" w:rsidP="00A43BAB">
      <w:pPr>
        <w:spacing w:line="240" w:lineRule="auto"/>
        <w:rPr>
          <w:b/>
          <w:sz w:val="28"/>
          <w:szCs w:val="28"/>
          <w:u w:val="single"/>
        </w:rPr>
      </w:pPr>
      <w:r w:rsidRPr="00FA516C">
        <w:rPr>
          <w:noProof/>
          <w:color w:val="FF0000"/>
          <w:sz w:val="28"/>
          <w:szCs w:val="28"/>
          <w:lang w:eastAsia="cs-CZ"/>
        </w:rPr>
        <w:pict>
          <v:rect id="_x0000_s1051" style="position:absolute;margin-left:-.35pt;margin-top:-2.9pt;width:246.75pt;height:28.5pt;z-index:251685888">
            <v:textbox style="mso-next-textbox:#_x0000_s1051">
              <w:txbxContent>
                <w:p w:rsidR="00A43BAB" w:rsidRPr="0021744E" w:rsidRDefault="00A43BAB" w:rsidP="00A43BAB">
                  <w:pPr>
                    <w:spacing w:line="240" w:lineRule="auto"/>
                    <w:rPr>
                      <w:b/>
                      <w:sz w:val="28"/>
                      <w:szCs w:val="28"/>
                    </w:rPr>
                  </w:pPr>
                  <w:r w:rsidRPr="0021744E">
                    <w:rPr>
                      <w:b/>
                      <w:sz w:val="28"/>
                      <w:szCs w:val="28"/>
                    </w:rPr>
                    <w:t>VOLBY DO OBECNÍHO ZASTUPITELSTVA</w:t>
                  </w:r>
                </w:p>
                <w:p w:rsidR="00A43BAB" w:rsidRDefault="00A43BAB" w:rsidP="00A43BAB"/>
              </w:txbxContent>
            </v:textbox>
          </v:rect>
        </w:pict>
      </w:r>
      <w:r w:rsidR="00A43BAB" w:rsidRPr="00FB0CA0">
        <w:rPr>
          <w:b/>
          <w:sz w:val="28"/>
          <w:szCs w:val="28"/>
          <w:u w:val="single"/>
        </w:rPr>
        <w:t>Volby do obecního zastupitelstva</w:t>
      </w:r>
    </w:p>
    <w:p w:rsidR="00A43BAB" w:rsidRDefault="00A43BAB" w:rsidP="009512F4">
      <w:pPr>
        <w:spacing w:after="0" w:line="240" w:lineRule="auto"/>
        <w:jc w:val="both"/>
        <w:rPr>
          <w:sz w:val="28"/>
          <w:szCs w:val="28"/>
        </w:rPr>
      </w:pPr>
      <w:r>
        <w:rPr>
          <w:sz w:val="28"/>
          <w:szCs w:val="28"/>
        </w:rPr>
        <w:t>Vo</w:t>
      </w:r>
      <w:r w:rsidRPr="00847D9D">
        <w:rPr>
          <w:sz w:val="28"/>
          <w:szCs w:val="28"/>
        </w:rPr>
        <w:t xml:space="preserve">lby se uskuteční </w:t>
      </w:r>
      <w:r w:rsidRPr="00A43BAB">
        <w:rPr>
          <w:b/>
          <w:sz w:val="28"/>
          <w:szCs w:val="28"/>
        </w:rPr>
        <w:t>v pátek 10. října 2014 od 14:00 do 22:00 hod. a v </w:t>
      </w:r>
      <w:proofErr w:type="gramStart"/>
      <w:r w:rsidRPr="00A43BAB">
        <w:rPr>
          <w:b/>
          <w:sz w:val="28"/>
          <w:szCs w:val="28"/>
        </w:rPr>
        <w:t>sobotu       11</w:t>
      </w:r>
      <w:proofErr w:type="gramEnd"/>
      <w:r w:rsidRPr="00A43BAB">
        <w:rPr>
          <w:b/>
          <w:sz w:val="28"/>
          <w:szCs w:val="28"/>
        </w:rPr>
        <w:t xml:space="preserve">. října 2014 od 8:00 do 14:00 hod. </w:t>
      </w:r>
      <w:r>
        <w:rPr>
          <w:sz w:val="28"/>
          <w:szCs w:val="28"/>
        </w:rPr>
        <w:t>Volební místnost je v naší obci v zasedací místnosti Obecního úřadu. Voličem je občan České republiky s trvalým pobytem v obci Bílov, který alespoň druhý den voleb dosáhl věku nejméně 18 let. Hlasovací lístky obdrží občané nejpozději 3 dny před začátkem voleb</w:t>
      </w:r>
      <w:r w:rsidR="007B08D7">
        <w:rPr>
          <w:sz w:val="28"/>
          <w:szCs w:val="28"/>
        </w:rPr>
        <w:t>, k dispozici budou volební lístky také přímo ve volební místnosti</w:t>
      </w:r>
      <w:r>
        <w:rPr>
          <w:sz w:val="28"/>
          <w:szCs w:val="28"/>
        </w:rPr>
        <w:t xml:space="preserve">. </w:t>
      </w:r>
      <w:proofErr w:type="gramStart"/>
      <w:r>
        <w:rPr>
          <w:sz w:val="28"/>
          <w:szCs w:val="28"/>
        </w:rPr>
        <w:t>Volič  musí</w:t>
      </w:r>
      <w:proofErr w:type="gramEnd"/>
      <w:r>
        <w:rPr>
          <w:sz w:val="28"/>
          <w:szCs w:val="28"/>
        </w:rPr>
        <w:t xml:space="preserve"> při vstupu do volební místnosti prokázat svou totožnost a státní občanství ČR platným občanským průkazem nebo platným cestovním pasem ČR. Neprokáže-li volič svou totožnost a státní občanství, nebude mu hlasování umožněno. Ve volbách do zastupitelstva obce není možné volit na voličský průkaz. Každý volič hlasuje osobně. Ve volební místnosti v prostoru určeném k úpravě hlasovacích může volič </w:t>
      </w:r>
      <w:proofErr w:type="gramStart"/>
      <w:r>
        <w:rPr>
          <w:sz w:val="28"/>
          <w:szCs w:val="28"/>
        </w:rPr>
        <w:t>buď :</w:t>
      </w:r>
      <w:proofErr w:type="gramEnd"/>
    </w:p>
    <w:p w:rsidR="00A43BAB" w:rsidRDefault="00A43BAB" w:rsidP="00A43BAB">
      <w:pPr>
        <w:spacing w:after="120" w:line="240" w:lineRule="auto"/>
        <w:jc w:val="both"/>
        <w:rPr>
          <w:sz w:val="28"/>
          <w:szCs w:val="28"/>
        </w:rPr>
      </w:pPr>
      <w:r>
        <w:rPr>
          <w:sz w:val="28"/>
          <w:szCs w:val="28"/>
        </w:rPr>
        <w:t xml:space="preserve">* udělat křížek ve čtverečku u </w:t>
      </w:r>
      <w:r w:rsidRPr="00906B86">
        <w:rPr>
          <w:sz w:val="28"/>
          <w:szCs w:val="28"/>
          <w:u w:val="single"/>
        </w:rPr>
        <w:t>názvu volební strany</w:t>
      </w:r>
      <w:r>
        <w:rPr>
          <w:sz w:val="28"/>
          <w:szCs w:val="28"/>
        </w:rPr>
        <w:t xml:space="preserve"> a tím dá hlas kandidátům této volební strany v pořadí, jak jsou uvedeni na hlasovacím lístku</w:t>
      </w:r>
    </w:p>
    <w:p w:rsidR="00A43BAB" w:rsidRDefault="00A43BAB" w:rsidP="009512F4">
      <w:pPr>
        <w:spacing w:after="0" w:line="240" w:lineRule="auto"/>
        <w:jc w:val="both"/>
        <w:rPr>
          <w:sz w:val="28"/>
          <w:szCs w:val="28"/>
        </w:rPr>
      </w:pPr>
      <w:r>
        <w:rPr>
          <w:sz w:val="28"/>
          <w:szCs w:val="28"/>
        </w:rPr>
        <w:t xml:space="preserve">* </w:t>
      </w:r>
      <w:r w:rsidR="009512F4">
        <w:rPr>
          <w:sz w:val="28"/>
          <w:szCs w:val="28"/>
        </w:rPr>
        <w:t xml:space="preserve">nebo </w:t>
      </w:r>
      <w:r>
        <w:rPr>
          <w:sz w:val="28"/>
          <w:szCs w:val="28"/>
        </w:rPr>
        <w:t xml:space="preserve">udělat křížky ve čtverečcích </w:t>
      </w:r>
      <w:r w:rsidRPr="00906B86">
        <w:rPr>
          <w:sz w:val="28"/>
          <w:szCs w:val="28"/>
          <w:u w:val="single"/>
        </w:rPr>
        <w:t>před jmény kandidátů</w:t>
      </w:r>
      <w:r>
        <w:rPr>
          <w:sz w:val="28"/>
          <w:szCs w:val="28"/>
        </w:rPr>
        <w:t xml:space="preserve"> – v případě naší </w:t>
      </w:r>
      <w:proofErr w:type="gramStart"/>
      <w:r>
        <w:rPr>
          <w:sz w:val="28"/>
          <w:szCs w:val="28"/>
        </w:rPr>
        <w:t>obce          nejvýše</w:t>
      </w:r>
      <w:proofErr w:type="gramEnd"/>
      <w:r>
        <w:rPr>
          <w:sz w:val="28"/>
          <w:szCs w:val="28"/>
        </w:rPr>
        <w:t xml:space="preserve"> u 7 </w:t>
      </w:r>
      <w:proofErr w:type="spellStart"/>
      <w:r>
        <w:rPr>
          <w:sz w:val="28"/>
          <w:szCs w:val="28"/>
        </w:rPr>
        <w:t>kandiátů</w:t>
      </w:r>
      <w:proofErr w:type="spellEnd"/>
      <w:r>
        <w:rPr>
          <w:sz w:val="28"/>
          <w:szCs w:val="28"/>
        </w:rPr>
        <w:t>, které si volič vybere a dá jim tímto svůj hlas</w:t>
      </w:r>
    </w:p>
    <w:p w:rsidR="00A43BAB" w:rsidRDefault="00A43BAB" w:rsidP="009512F4">
      <w:pPr>
        <w:spacing w:after="0" w:line="240" w:lineRule="auto"/>
        <w:rPr>
          <w:sz w:val="16"/>
          <w:szCs w:val="16"/>
        </w:rPr>
      </w:pPr>
    </w:p>
    <w:p w:rsidR="009512F4" w:rsidRDefault="009512F4" w:rsidP="009512F4">
      <w:pPr>
        <w:spacing w:after="0" w:line="240" w:lineRule="auto"/>
        <w:rPr>
          <w:sz w:val="16"/>
          <w:szCs w:val="16"/>
        </w:rPr>
      </w:pPr>
    </w:p>
    <w:p w:rsidR="005024FA" w:rsidRDefault="005024FA" w:rsidP="009512F4">
      <w:pPr>
        <w:spacing w:after="0" w:line="240" w:lineRule="auto"/>
        <w:rPr>
          <w:sz w:val="16"/>
          <w:szCs w:val="16"/>
        </w:rPr>
      </w:pPr>
    </w:p>
    <w:p w:rsidR="005024FA" w:rsidRDefault="005024FA" w:rsidP="009512F4">
      <w:pPr>
        <w:spacing w:after="0" w:line="240" w:lineRule="auto"/>
        <w:rPr>
          <w:sz w:val="16"/>
          <w:szCs w:val="16"/>
        </w:rPr>
      </w:pPr>
    </w:p>
    <w:p w:rsidR="009512F4" w:rsidRPr="009512F4" w:rsidRDefault="009512F4" w:rsidP="009512F4">
      <w:pPr>
        <w:spacing w:after="0" w:line="240" w:lineRule="auto"/>
        <w:rPr>
          <w:sz w:val="16"/>
          <w:szCs w:val="16"/>
        </w:rPr>
      </w:pPr>
    </w:p>
    <w:p w:rsidR="00A43BAB" w:rsidRDefault="00FA516C" w:rsidP="009512F4">
      <w:pPr>
        <w:spacing w:after="0" w:line="240" w:lineRule="auto"/>
        <w:rPr>
          <w:b/>
          <w:sz w:val="28"/>
          <w:szCs w:val="28"/>
          <w:u w:val="single"/>
        </w:rPr>
      </w:pPr>
      <w:r>
        <w:rPr>
          <w:b/>
          <w:noProof/>
          <w:sz w:val="28"/>
          <w:szCs w:val="28"/>
          <w:u w:val="single"/>
          <w:lang w:eastAsia="cs-CZ"/>
        </w:rPr>
        <w:pict>
          <v:rect id="_x0000_s1053" style="position:absolute;margin-left:-1.85pt;margin-top:.4pt;width:204.75pt;height:24pt;z-index:251688960">
            <v:textbox>
              <w:txbxContent>
                <w:p w:rsidR="00A43BAB" w:rsidRDefault="00A43BAB" w:rsidP="00A43BAB">
                  <w:pPr>
                    <w:rPr>
                      <w:b/>
                      <w:sz w:val="28"/>
                      <w:szCs w:val="28"/>
                    </w:rPr>
                  </w:pPr>
                  <w:r>
                    <w:rPr>
                      <w:b/>
                      <w:sz w:val="28"/>
                      <w:szCs w:val="28"/>
                    </w:rPr>
                    <w:t>PŘEDVOLEBNÍ SETKÁNÍ S VOLIČI</w:t>
                  </w:r>
                </w:p>
                <w:p w:rsidR="00A43BAB" w:rsidRPr="0021744E" w:rsidRDefault="00A43BAB" w:rsidP="00A43BAB">
                  <w:pPr>
                    <w:rPr>
                      <w:b/>
                      <w:sz w:val="28"/>
                      <w:szCs w:val="28"/>
                    </w:rPr>
                  </w:pPr>
                </w:p>
              </w:txbxContent>
            </v:textbox>
          </v:rect>
        </w:pict>
      </w:r>
      <w:r w:rsidR="00A43BAB" w:rsidRPr="00AC294C">
        <w:rPr>
          <w:b/>
          <w:sz w:val="28"/>
          <w:szCs w:val="28"/>
          <w:u w:val="single"/>
        </w:rPr>
        <w:t>PŘEDVOLEBNÍ SETKÁNÍ S</w:t>
      </w:r>
      <w:r w:rsidR="009512F4">
        <w:rPr>
          <w:b/>
          <w:sz w:val="28"/>
          <w:szCs w:val="28"/>
          <w:u w:val="single"/>
        </w:rPr>
        <w:t> </w:t>
      </w:r>
      <w:r w:rsidR="00A43BAB" w:rsidRPr="00AC294C">
        <w:rPr>
          <w:b/>
          <w:sz w:val="28"/>
          <w:szCs w:val="28"/>
          <w:u w:val="single"/>
        </w:rPr>
        <w:t>VOLIČI</w:t>
      </w:r>
    </w:p>
    <w:p w:rsidR="009512F4" w:rsidRPr="009512F4" w:rsidRDefault="009512F4" w:rsidP="009512F4">
      <w:pPr>
        <w:spacing w:after="0" w:line="240" w:lineRule="auto"/>
        <w:rPr>
          <w:b/>
          <w:sz w:val="16"/>
          <w:szCs w:val="16"/>
          <w:u w:val="single"/>
        </w:rPr>
      </w:pPr>
    </w:p>
    <w:p w:rsidR="00A43BAB" w:rsidRPr="00AC294C" w:rsidRDefault="00A43BAB" w:rsidP="009512F4">
      <w:pPr>
        <w:spacing w:after="0" w:line="240" w:lineRule="auto"/>
        <w:jc w:val="both"/>
        <w:rPr>
          <w:sz w:val="28"/>
          <w:szCs w:val="28"/>
        </w:rPr>
      </w:pPr>
      <w:r>
        <w:rPr>
          <w:sz w:val="28"/>
          <w:szCs w:val="28"/>
        </w:rPr>
        <w:t xml:space="preserve">Sdružení nezávislých kandidátů zve všechny voliče na předvolební setkání, které se uskuteční </w:t>
      </w:r>
      <w:r w:rsidRPr="00AC294C">
        <w:rPr>
          <w:b/>
          <w:sz w:val="28"/>
          <w:szCs w:val="28"/>
          <w:u w:val="single"/>
        </w:rPr>
        <w:t>ve středu 1. října 2014 v 17:00 hodin</w:t>
      </w:r>
      <w:r>
        <w:rPr>
          <w:sz w:val="28"/>
          <w:szCs w:val="28"/>
        </w:rPr>
        <w:t xml:space="preserve"> v zasedací místnosti Obecního úřadu v Bílově. Na programu je představení jednotlivých kandidátů a volebního programu tohoto sdružení. </w:t>
      </w:r>
    </w:p>
    <w:p w:rsidR="009512F4" w:rsidRDefault="009512F4" w:rsidP="009512F4">
      <w:pPr>
        <w:spacing w:after="0" w:line="240" w:lineRule="auto"/>
        <w:jc w:val="both"/>
        <w:rPr>
          <w:sz w:val="16"/>
          <w:szCs w:val="16"/>
        </w:rPr>
      </w:pPr>
    </w:p>
    <w:p w:rsidR="005024FA" w:rsidRDefault="005024FA" w:rsidP="009512F4">
      <w:pPr>
        <w:spacing w:after="0" w:line="240" w:lineRule="auto"/>
        <w:jc w:val="both"/>
        <w:rPr>
          <w:sz w:val="16"/>
          <w:szCs w:val="16"/>
        </w:rPr>
      </w:pPr>
    </w:p>
    <w:p w:rsidR="005024FA" w:rsidRDefault="005024FA" w:rsidP="009512F4">
      <w:pPr>
        <w:spacing w:after="0" w:line="240" w:lineRule="auto"/>
        <w:jc w:val="both"/>
        <w:rPr>
          <w:sz w:val="16"/>
          <w:szCs w:val="16"/>
        </w:rPr>
      </w:pPr>
    </w:p>
    <w:p w:rsidR="004E1F5E" w:rsidRDefault="00FA516C" w:rsidP="004E1F5E">
      <w:pPr>
        <w:spacing w:after="0" w:line="240" w:lineRule="auto"/>
        <w:rPr>
          <w:b/>
          <w:sz w:val="28"/>
          <w:szCs w:val="28"/>
          <w:u w:val="single"/>
        </w:rPr>
      </w:pPr>
      <w:r>
        <w:rPr>
          <w:b/>
          <w:noProof/>
          <w:sz w:val="28"/>
          <w:szCs w:val="28"/>
          <w:u w:val="single"/>
          <w:lang w:eastAsia="cs-CZ"/>
        </w:rPr>
        <w:pict>
          <v:rect id="_x0000_s1052" style="position:absolute;margin-left:-.35pt;margin-top:16.3pt;width:76.5pt;height:26.7pt;z-index:251687936">
            <v:textbox>
              <w:txbxContent>
                <w:p w:rsidR="00A43BAB" w:rsidRPr="0021744E" w:rsidRDefault="00A43BAB" w:rsidP="00A43BAB">
                  <w:pPr>
                    <w:rPr>
                      <w:b/>
                      <w:sz w:val="28"/>
                      <w:szCs w:val="28"/>
                    </w:rPr>
                  </w:pPr>
                  <w:r w:rsidRPr="0021744E">
                    <w:rPr>
                      <w:b/>
                      <w:sz w:val="28"/>
                      <w:szCs w:val="28"/>
                    </w:rPr>
                    <w:t>POPLATKY</w:t>
                  </w:r>
                </w:p>
              </w:txbxContent>
            </v:textbox>
          </v:rect>
        </w:pict>
      </w:r>
    </w:p>
    <w:p w:rsidR="00A43BAB" w:rsidRDefault="00A43BAB" w:rsidP="004E1F5E">
      <w:pPr>
        <w:spacing w:after="0" w:line="240" w:lineRule="auto"/>
        <w:rPr>
          <w:b/>
          <w:sz w:val="28"/>
          <w:szCs w:val="28"/>
          <w:u w:val="single"/>
        </w:rPr>
      </w:pPr>
      <w:r w:rsidRPr="00906B86">
        <w:rPr>
          <w:b/>
          <w:sz w:val="28"/>
          <w:szCs w:val="28"/>
          <w:u w:val="single"/>
        </w:rPr>
        <w:t>POPLATKY</w:t>
      </w:r>
    </w:p>
    <w:p w:rsidR="004E1F5E" w:rsidRDefault="004E1F5E" w:rsidP="004E1F5E">
      <w:pPr>
        <w:spacing w:after="0" w:line="240" w:lineRule="auto"/>
        <w:jc w:val="both"/>
        <w:rPr>
          <w:sz w:val="28"/>
          <w:szCs w:val="28"/>
        </w:rPr>
      </w:pPr>
    </w:p>
    <w:p w:rsidR="00A43BAB" w:rsidRDefault="00A43BAB" w:rsidP="00FC686C">
      <w:pPr>
        <w:spacing w:after="240" w:line="240" w:lineRule="auto"/>
        <w:jc w:val="both"/>
        <w:rPr>
          <w:sz w:val="28"/>
          <w:szCs w:val="28"/>
        </w:rPr>
      </w:pPr>
      <w:r>
        <w:rPr>
          <w:sz w:val="28"/>
          <w:szCs w:val="28"/>
        </w:rPr>
        <w:t xml:space="preserve">Upozorňujeme občany, kteří nemají dosud uhrazeny poplatky za svoz komunálního odpadu, ze psů a za stočné za rok 2013, aby tak neprodleně učinili. Obecní úřad přistoupil k vymáhání dlužných částek formou exekucí na mzdu či důchod a je v tomto směru úspěšný. Vzhledem k tomu, že samotná dlužná částka je při exekuci navýšena o poplatek za vedení exekučního řízení, tak </w:t>
      </w:r>
      <w:r w:rsidR="00FC686C">
        <w:rPr>
          <w:sz w:val="28"/>
          <w:szCs w:val="28"/>
        </w:rPr>
        <w:t xml:space="preserve">včasným </w:t>
      </w:r>
      <w:r>
        <w:rPr>
          <w:sz w:val="28"/>
          <w:szCs w:val="28"/>
        </w:rPr>
        <w:t xml:space="preserve">zaplacením dlužné částky se tomuto navýšení vyhnete.  </w:t>
      </w:r>
    </w:p>
    <w:p w:rsidR="00A43BAB" w:rsidRDefault="00A43BAB" w:rsidP="00FC686C">
      <w:pPr>
        <w:spacing w:after="240" w:line="240" w:lineRule="auto"/>
        <w:jc w:val="both"/>
        <w:rPr>
          <w:sz w:val="28"/>
          <w:szCs w:val="28"/>
        </w:rPr>
      </w:pPr>
      <w:r>
        <w:rPr>
          <w:sz w:val="28"/>
          <w:szCs w:val="28"/>
        </w:rPr>
        <w:t xml:space="preserve">Dále informujeme občany, že faktury za stočné za rok 2014 budou vystaveny a doručeny do domácností v závěru měsíce října 2014. </w:t>
      </w:r>
    </w:p>
    <w:p w:rsidR="009512F4" w:rsidRDefault="009512F4" w:rsidP="009512F4">
      <w:pPr>
        <w:spacing w:after="0" w:line="240" w:lineRule="auto"/>
        <w:rPr>
          <w:sz w:val="16"/>
          <w:szCs w:val="16"/>
        </w:rPr>
      </w:pPr>
    </w:p>
    <w:p w:rsidR="00FB6D1A" w:rsidRPr="009512F4" w:rsidRDefault="00FB6D1A" w:rsidP="009512F4">
      <w:pPr>
        <w:spacing w:after="0" w:line="240" w:lineRule="auto"/>
        <w:rPr>
          <w:sz w:val="16"/>
          <w:szCs w:val="16"/>
        </w:rPr>
      </w:pPr>
    </w:p>
    <w:p w:rsidR="009512F4" w:rsidRDefault="00FA516C" w:rsidP="009512F4">
      <w:pPr>
        <w:spacing w:line="240" w:lineRule="auto"/>
        <w:rPr>
          <w:b/>
          <w:sz w:val="28"/>
          <w:szCs w:val="28"/>
          <w:u w:val="single"/>
        </w:rPr>
      </w:pPr>
      <w:r>
        <w:rPr>
          <w:b/>
          <w:noProof/>
          <w:sz w:val="28"/>
          <w:szCs w:val="28"/>
          <w:u w:val="single"/>
          <w:lang w:eastAsia="cs-CZ"/>
        </w:rPr>
        <w:pict>
          <v:rect id="_x0000_s1055" style="position:absolute;margin-left:-.35pt;margin-top:-.35pt;width:5in;height:26.25pt;z-index:251693056">
            <v:textbox>
              <w:txbxContent>
                <w:p w:rsidR="009512F4" w:rsidRPr="0032782B" w:rsidRDefault="009512F4" w:rsidP="009512F4">
                  <w:pPr>
                    <w:rPr>
                      <w:b/>
                      <w:sz w:val="28"/>
                      <w:szCs w:val="28"/>
                    </w:rPr>
                  </w:pPr>
                  <w:r>
                    <w:rPr>
                      <w:b/>
                      <w:sz w:val="28"/>
                      <w:szCs w:val="28"/>
                    </w:rPr>
                    <w:t>KONTEJNERY NA VELKOOBJEMOVÝ A NEBEZPEČNÝ ODPAD</w:t>
                  </w:r>
                </w:p>
              </w:txbxContent>
            </v:textbox>
          </v:rect>
        </w:pict>
      </w:r>
      <w:proofErr w:type="gramStart"/>
      <w:r w:rsidR="009512F4" w:rsidRPr="00FB0CA0">
        <w:rPr>
          <w:b/>
          <w:sz w:val="28"/>
          <w:szCs w:val="28"/>
          <w:u w:val="single"/>
        </w:rPr>
        <w:t>Kontejnery  na</w:t>
      </w:r>
      <w:proofErr w:type="gramEnd"/>
      <w:r w:rsidR="009512F4" w:rsidRPr="00FB0CA0">
        <w:rPr>
          <w:b/>
          <w:sz w:val="28"/>
          <w:szCs w:val="28"/>
          <w:u w:val="single"/>
        </w:rPr>
        <w:t xml:space="preserve"> velkoobjemový a nebezpečný odpad</w:t>
      </w:r>
    </w:p>
    <w:p w:rsidR="009512F4" w:rsidRDefault="009512F4" w:rsidP="009512F4">
      <w:pPr>
        <w:spacing w:after="0" w:line="240" w:lineRule="auto"/>
        <w:jc w:val="both"/>
        <w:rPr>
          <w:sz w:val="28"/>
          <w:szCs w:val="28"/>
        </w:rPr>
      </w:pPr>
      <w:r w:rsidRPr="00A43BAB">
        <w:rPr>
          <w:b/>
          <w:sz w:val="28"/>
          <w:szCs w:val="28"/>
        </w:rPr>
        <w:t xml:space="preserve">V sobotu </w:t>
      </w:r>
      <w:proofErr w:type="gramStart"/>
      <w:r w:rsidRPr="00A43BAB">
        <w:rPr>
          <w:b/>
          <w:sz w:val="28"/>
          <w:szCs w:val="28"/>
        </w:rPr>
        <w:t>8.11.2014</w:t>
      </w:r>
      <w:proofErr w:type="gramEnd"/>
      <w:r>
        <w:rPr>
          <w:sz w:val="28"/>
          <w:szCs w:val="28"/>
        </w:rPr>
        <w:t xml:space="preserve"> v době od 12:00 do 15:00 hod. budou u bývalé </w:t>
      </w:r>
      <w:proofErr w:type="spellStart"/>
      <w:r>
        <w:rPr>
          <w:sz w:val="28"/>
          <w:szCs w:val="28"/>
        </w:rPr>
        <w:t>hasičárny</w:t>
      </w:r>
      <w:proofErr w:type="spellEnd"/>
      <w:r>
        <w:rPr>
          <w:sz w:val="28"/>
          <w:szCs w:val="28"/>
        </w:rPr>
        <w:t xml:space="preserve"> přistaveny </w:t>
      </w:r>
      <w:r w:rsidRPr="002A4A88">
        <w:rPr>
          <w:sz w:val="28"/>
          <w:szCs w:val="28"/>
        </w:rPr>
        <w:t xml:space="preserve"> kontejnery </w:t>
      </w:r>
      <w:r>
        <w:rPr>
          <w:sz w:val="28"/>
          <w:szCs w:val="28"/>
        </w:rPr>
        <w:t>na velkoobjemový odpad.</w:t>
      </w:r>
    </w:p>
    <w:p w:rsidR="009512F4" w:rsidRDefault="009512F4" w:rsidP="009512F4">
      <w:pPr>
        <w:spacing w:after="0" w:line="240" w:lineRule="auto"/>
        <w:rPr>
          <w:sz w:val="28"/>
          <w:szCs w:val="28"/>
        </w:rPr>
      </w:pPr>
    </w:p>
    <w:p w:rsidR="005024FA" w:rsidRDefault="005024FA" w:rsidP="009512F4">
      <w:pPr>
        <w:spacing w:after="0" w:line="240" w:lineRule="auto"/>
        <w:rPr>
          <w:sz w:val="28"/>
          <w:szCs w:val="28"/>
        </w:rPr>
      </w:pPr>
    </w:p>
    <w:p w:rsidR="009512F4" w:rsidRDefault="00FA516C" w:rsidP="009512F4">
      <w:pPr>
        <w:spacing w:after="0" w:line="240" w:lineRule="auto"/>
        <w:rPr>
          <w:sz w:val="28"/>
          <w:szCs w:val="28"/>
        </w:rPr>
      </w:pPr>
      <w:r>
        <w:rPr>
          <w:noProof/>
          <w:sz w:val="28"/>
          <w:szCs w:val="28"/>
          <w:lang w:eastAsia="cs-CZ"/>
        </w:rPr>
        <w:pict>
          <v:rect id="_x0000_s1056" style="position:absolute;margin-left:-.35pt;margin-top:2.3pt;width:5in;height:24.75pt;z-index:251694080">
            <v:textbox>
              <w:txbxContent>
                <w:p w:rsidR="009512F4" w:rsidRPr="0032782B" w:rsidRDefault="009512F4" w:rsidP="009512F4">
                  <w:pPr>
                    <w:rPr>
                      <w:b/>
                      <w:sz w:val="28"/>
                      <w:szCs w:val="28"/>
                    </w:rPr>
                  </w:pPr>
                  <w:r>
                    <w:rPr>
                      <w:b/>
                      <w:sz w:val="28"/>
                      <w:szCs w:val="28"/>
                    </w:rPr>
                    <w:t>SBĚRNÝ BOX NA TEXTIL, OBUV A ODĚVY</w:t>
                  </w:r>
                </w:p>
              </w:txbxContent>
            </v:textbox>
          </v:rect>
        </w:pict>
      </w:r>
    </w:p>
    <w:p w:rsidR="009512F4" w:rsidRDefault="009512F4" w:rsidP="009512F4">
      <w:pPr>
        <w:spacing w:after="0" w:line="240" w:lineRule="auto"/>
        <w:rPr>
          <w:sz w:val="28"/>
          <w:szCs w:val="28"/>
        </w:rPr>
      </w:pPr>
    </w:p>
    <w:p w:rsidR="009512F4" w:rsidRDefault="009512F4" w:rsidP="009512F4">
      <w:pPr>
        <w:spacing w:after="0" w:line="240" w:lineRule="auto"/>
        <w:rPr>
          <w:sz w:val="28"/>
          <w:szCs w:val="28"/>
        </w:rPr>
      </w:pPr>
      <w:r>
        <w:rPr>
          <w:sz w:val="28"/>
          <w:szCs w:val="28"/>
        </w:rPr>
        <w:t xml:space="preserve">Informujeme občany, že u prodejny potravin Hruška je umístěn sběrný box na použitý textil, obuv a oděvy, do kterého mohou občané odložit již nepotřebné šatstvo a obuv. </w:t>
      </w:r>
    </w:p>
    <w:p w:rsidR="009512F4" w:rsidRDefault="009512F4" w:rsidP="008428C8">
      <w:pPr>
        <w:spacing w:before="120" w:line="240" w:lineRule="auto"/>
        <w:jc w:val="center"/>
        <w:rPr>
          <w:b/>
          <w:sz w:val="28"/>
          <w:szCs w:val="28"/>
          <w:u w:val="single"/>
        </w:rPr>
      </w:pPr>
    </w:p>
    <w:p w:rsidR="007B21BC" w:rsidRDefault="00FA516C" w:rsidP="008428C8">
      <w:pPr>
        <w:spacing w:before="120" w:line="240" w:lineRule="auto"/>
        <w:jc w:val="center"/>
        <w:rPr>
          <w:b/>
          <w:sz w:val="28"/>
          <w:szCs w:val="28"/>
          <w:u w:val="single"/>
        </w:rPr>
      </w:pPr>
      <w:r>
        <w:rPr>
          <w:b/>
          <w:noProof/>
          <w:sz w:val="28"/>
          <w:szCs w:val="28"/>
          <w:u w:val="single"/>
          <w:lang w:eastAsia="cs-CZ"/>
        </w:rPr>
        <w:pict>
          <v:rect id="_x0000_s1045" style="position:absolute;left:0;text-align:left;margin-left:-.35pt;margin-top:.95pt;width:378.75pt;height:25.5pt;z-index:251677696">
            <v:textbox>
              <w:txbxContent>
                <w:p w:rsidR="00E253CF" w:rsidRPr="00E253CF" w:rsidRDefault="00E253CF" w:rsidP="00E253CF">
                  <w:pPr>
                    <w:jc w:val="center"/>
                    <w:rPr>
                      <w:b/>
                      <w:sz w:val="28"/>
                      <w:szCs w:val="28"/>
                    </w:rPr>
                  </w:pPr>
                  <w:r>
                    <w:rPr>
                      <w:b/>
                      <w:sz w:val="28"/>
                      <w:szCs w:val="28"/>
                    </w:rPr>
                    <w:t>CO SE UDÁLO V OBCI OD POSLEDNÍHO VYDÁNÍ ZPRAVODAJE</w:t>
                  </w:r>
                </w:p>
              </w:txbxContent>
            </v:textbox>
          </v:rect>
        </w:pict>
      </w:r>
      <w:r w:rsidR="007B21BC" w:rsidRPr="007B21BC">
        <w:rPr>
          <w:b/>
          <w:sz w:val="28"/>
          <w:szCs w:val="28"/>
          <w:u w:val="single"/>
        </w:rPr>
        <w:t>Co se událo v obci od posledního vydání zpravodaje</w:t>
      </w:r>
    </w:p>
    <w:p w:rsidR="00A43BAB" w:rsidRPr="009512F4" w:rsidRDefault="00A43BAB" w:rsidP="009512F4">
      <w:pPr>
        <w:spacing w:after="0" w:line="240" w:lineRule="auto"/>
        <w:jc w:val="both"/>
        <w:rPr>
          <w:b/>
          <w:sz w:val="16"/>
          <w:szCs w:val="16"/>
          <w:u w:val="single"/>
        </w:rPr>
      </w:pPr>
    </w:p>
    <w:p w:rsidR="006B6283" w:rsidRDefault="00E253CF" w:rsidP="009512F4">
      <w:pPr>
        <w:spacing w:after="0" w:line="240" w:lineRule="auto"/>
        <w:jc w:val="both"/>
        <w:rPr>
          <w:sz w:val="28"/>
          <w:szCs w:val="28"/>
        </w:rPr>
      </w:pPr>
      <w:r w:rsidRPr="008428C8">
        <w:rPr>
          <w:b/>
          <w:sz w:val="28"/>
          <w:szCs w:val="28"/>
          <w:u w:val="single"/>
        </w:rPr>
        <w:t>Ukončení školního roku</w:t>
      </w:r>
      <w:r>
        <w:rPr>
          <w:sz w:val="28"/>
          <w:szCs w:val="28"/>
        </w:rPr>
        <w:t xml:space="preserve"> pr</w:t>
      </w:r>
      <w:r w:rsidR="006B6283">
        <w:rPr>
          <w:sz w:val="28"/>
          <w:szCs w:val="28"/>
        </w:rPr>
        <w:t>o</w:t>
      </w:r>
      <w:r w:rsidR="008428C8">
        <w:rPr>
          <w:sz w:val="28"/>
          <w:szCs w:val="28"/>
        </w:rPr>
        <w:t xml:space="preserve">běhlo </w:t>
      </w:r>
      <w:proofErr w:type="gramStart"/>
      <w:r w:rsidR="006B6283">
        <w:rPr>
          <w:sz w:val="28"/>
          <w:szCs w:val="28"/>
        </w:rPr>
        <w:t>28.6.2014</w:t>
      </w:r>
      <w:proofErr w:type="gramEnd"/>
      <w:r w:rsidR="006B6283">
        <w:rPr>
          <w:sz w:val="28"/>
          <w:szCs w:val="28"/>
        </w:rPr>
        <w:t xml:space="preserve"> u Kulturního domu. O zábavu se postarala </w:t>
      </w:r>
      <w:r w:rsidR="00025087">
        <w:rPr>
          <w:sz w:val="28"/>
          <w:szCs w:val="28"/>
        </w:rPr>
        <w:t>agentura</w:t>
      </w:r>
      <w:r w:rsidR="006B6283">
        <w:rPr>
          <w:sz w:val="28"/>
          <w:szCs w:val="28"/>
        </w:rPr>
        <w:t xml:space="preserve"> </w:t>
      </w:r>
      <w:proofErr w:type="spellStart"/>
      <w:r w:rsidR="006B6283">
        <w:rPr>
          <w:sz w:val="28"/>
          <w:szCs w:val="28"/>
        </w:rPr>
        <w:t>Tomino</w:t>
      </w:r>
      <w:proofErr w:type="spellEnd"/>
      <w:r w:rsidR="006B6283">
        <w:rPr>
          <w:sz w:val="28"/>
          <w:szCs w:val="28"/>
        </w:rPr>
        <w:t xml:space="preserve"> z Hradce nad Moravicí, která zajistila vystoupení se soutěžemi</w:t>
      </w:r>
      <w:r w:rsidR="00025087">
        <w:rPr>
          <w:sz w:val="28"/>
          <w:szCs w:val="28"/>
        </w:rPr>
        <w:t xml:space="preserve"> a</w:t>
      </w:r>
      <w:r w:rsidR="006B6283">
        <w:rPr>
          <w:sz w:val="28"/>
          <w:szCs w:val="28"/>
        </w:rPr>
        <w:t xml:space="preserve"> písničkami</w:t>
      </w:r>
      <w:r w:rsidR="00025087">
        <w:rPr>
          <w:sz w:val="28"/>
          <w:szCs w:val="28"/>
        </w:rPr>
        <w:t>, přijely také malířky obličejů, a to nejen těch dětských</w:t>
      </w:r>
      <w:r w:rsidR="006B6283">
        <w:rPr>
          <w:sz w:val="28"/>
          <w:szCs w:val="28"/>
        </w:rPr>
        <w:t xml:space="preserve">. Velké nadšení </w:t>
      </w:r>
      <w:r w:rsidR="00025087">
        <w:rPr>
          <w:sz w:val="28"/>
          <w:szCs w:val="28"/>
        </w:rPr>
        <w:t xml:space="preserve">vyvolalo </w:t>
      </w:r>
      <w:r w:rsidR="006B6283">
        <w:rPr>
          <w:sz w:val="28"/>
          <w:szCs w:val="28"/>
        </w:rPr>
        <w:t xml:space="preserve">velké hasičské auto, které si mohly děti prohlédnout, sednout si do něj, vyzkoušet si helmy, </w:t>
      </w:r>
      <w:r w:rsidR="003D30D9">
        <w:rPr>
          <w:sz w:val="28"/>
          <w:szCs w:val="28"/>
        </w:rPr>
        <w:t xml:space="preserve">prohlédnout si oděv hasičů a hlavně - </w:t>
      </w:r>
      <w:r w:rsidR="006B6283">
        <w:rPr>
          <w:sz w:val="28"/>
          <w:szCs w:val="28"/>
        </w:rPr>
        <w:t>stříkaly hadicí na terč.</w:t>
      </w:r>
      <w:r w:rsidR="00025087">
        <w:rPr>
          <w:sz w:val="28"/>
          <w:szCs w:val="28"/>
        </w:rPr>
        <w:t xml:space="preserve"> </w:t>
      </w:r>
    </w:p>
    <w:p w:rsidR="009512F4" w:rsidRPr="009512F4" w:rsidRDefault="009512F4" w:rsidP="009512F4">
      <w:pPr>
        <w:spacing w:after="0" w:line="240" w:lineRule="auto"/>
        <w:jc w:val="both"/>
        <w:rPr>
          <w:sz w:val="16"/>
          <w:szCs w:val="16"/>
        </w:rPr>
      </w:pPr>
    </w:p>
    <w:p w:rsidR="007B21BC" w:rsidRDefault="00AC3425" w:rsidP="009512F4">
      <w:pPr>
        <w:spacing w:after="0" w:line="240" w:lineRule="auto"/>
        <w:jc w:val="both"/>
        <w:rPr>
          <w:sz w:val="28"/>
          <w:szCs w:val="28"/>
        </w:rPr>
      </w:pPr>
      <w:r w:rsidRPr="008428C8">
        <w:rPr>
          <w:b/>
          <w:sz w:val="28"/>
          <w:szCs w:val="28"/>
          <w:u w:val="single"/>
        </w:rPr>
        <w:t>Turnaj v n</w:t>
      </w:r>
      <w:r w:rsidR="007B21BC" w:rsidRPr="008428C8">
        <w:rPr>
          <w:b/>
          <w:sz w:val="28"/>
          <w:szCs w:val="28"/>
          <w:u w:val="single"/>
        </w:rPr>
        <w:t>ohejbal</w:t>
      </w:r>
      <w:r w:rsidRPr="008428C8">
        <w:rPr>
          <w:b/>
          <w:sz w:val="28"/>
          <w:szCs w:val="28"/>
          <w:u w:val="single"/>
        </w:rPr>
        <w:t>u</w:t>
      </w:r>
      <w:r>
        <w:rPr>
          <w:sz w:val="28"/>
          <w:szCs w:val="28"/>
        </w:rPr>
        <w:t xml:space="preserve"> se uskutečnil v sobotu </w:t>
      </w:r>
      <w:proofErr w:type="gramStart"/>
      <w:r>
        <w:rPr>
          <w:sz w:val="28"/>
          <w:szCs w:val="28"/>
        </w:rPr>
        <w:t>5.7.2014</w:t>
      </w:r>
      <w:proofErr w:type="gramEnd"/>
      <w:r>
        <w:rPr>
          <w:sz w:val="28"/>
          <w:szCs w:val="28"/>
        </w:rPr>
        <w:t xml:space="preserve"> na víceúčelovém hřišti</w:t>
      </w:r>
      <w:r w:rsidR="007B21BC" w:rsidRPr="007B21BC">
        <w:rPr>
          <w:sz w:val="28"/>
          <w:szCs w:val="28"/>
        </w:rPr>
        <w:t xml:space="preserve"> </w:t>
      </w:r>
      <w:r w:rsidR="008428C8" w:rsidRPr="00CF1048">
        <w:rPr>
          <w:sz w:val="28"/>
          <w:szCs w:val="28"/>
        </w:rPr>
        <w:t xml:space="preserve">za účasti </w:t>
      </w:r>
      <w:r w:rsidR="00CF1048" w:rsidRPr="00CF1048">
        <w:rPr>
          <w:sz w:val="28"/>
          <w:szCs w:val="28"/>
        </w:rPr>
        <w:t>5</w:t>
      </w:r>
      <w:r w:rsidR="008428C8" w:rsidRPr="00CF1048">
        <w:rPr>
          <w:sz w:val="28"/>
          <w:szCs w:val="28"/>
        </w:rPr>
        <w:t xml:space="preserve"> družstev. Výhru si odneslo družstvo </w:t>
      </w:r>
      <w:r w:rsidR="00CF1048">
        <w:rPr>
          <w:sz w:val="28"/>
          <w:szCs w:val="28"/>
        </w:rPr>
        <w:t>„Motivace“, 2. místo „</w:t>
      </w:r>
      <w:proofErr w:type="gramStart"/>
      <w:r w:rsidR="00CF1048">
        <w:rPr>
          <w:sz w:val="28"/>
          <w:szCs w:val="28"/>
        </w:rPr>
        <w:t>Střela“,         3. místo</w:t>
      </w:r>
      <w:proofErr w:type="gramEnd"/>
      <w:r w:rsidR="00CF1048">
        <w:rPr>
          <w:sz w:val="28"/>
          <w:szCs w:val="28"/>
        </w:rPr>
        <w:t xml:space="preserve"> „</w:t>
      </w:r>
      <w:proofErr w:type="spellStart"/>
      <w:r w:rsidR="00CF1048">
        <w:rPr>
          <w:sz w:val="28"/>
          <w:szCs w:val="28"/>
        </w:rPr>
        <w:t>Hoprdoks</w:t>
      </w:r>
      <w:proofErr w:type="spellEnd"/>
      <w:r w:rsidR="00CF1048">
        <w:rPr>
          <w:sz w:val="28"/>
          <w:szCs w:val="28"/>
        </w:rPr>
        <w:t>“, 4. místo „Opilci“ a 5. místo „</w:t>
      </w:r>
      <w:proofErr w:type="spellStart"/>
      <w:r w:rsidR="00CF1048">
        <w:rPr>
          <w:sz w:val="28"/>
          <w:szCs w:val="28"/>
        </w:rPr>
        <w:t>Pupkáči</w:t>
      </w:r>
      <w:proofErr w:type="spellEnd"/>
      <w:r w:rsidR="00CF1048">
        <w:rPr>
          <w:sz w:val="28"/>
          <w:szCs w:val="28"/>
        </w:rPr>
        <w:t>“.</w:t>
      </w:r>
    </w:p>
    <w:p w:rsidR="009512F4" w:rsidRPr="009512F4" w:rsidRDefault="009512F4" w:rsidP="009512F4">
      <w:pPr>
        <w:spacing w:after="0" w:line="240" w:lineRule="auto"/>
        <w:jc w:val="both"/>
        <w:rPr>
          <w:b/>
          <w:sz w:val="16"/>
          <w:szCs w:val="16"/>
          <w:u w:val="single"/>
        </w:rPr>
      </w:pPr>
    </w:p>
    <w:p w:rsidR="007B21BC" w:rsidRDefault="008428C8" w:rsidP="009512F4">
      <w:pPr>
        <w:spacing w:after="0" w:line="240" w:lineRule="auto"/>
        <w:jc w:val="both"/>
        <w:rPr>
          <w:sz w:val="28"/>
          <w:szCs w:val="28"/>
        </w:rPr>
      </w:pPr>
      <w:r w:rsidRPr="008428C8">
        <w:rPr>
          <w:b/>
          <w:sz w:val="28"/>
          <w:szCs w:val="28"/>
          <w:u w:val="single"/>
        </w:rPr>
        <w:t>Zábavné odpoledne</w:t>
      </w:r>
      <w:r>
        <w:rPr>
          <w:b/>
          <w:sz w:val="28"/>
          <w:szCs w:val="28"/>
          <w:u w:val="single"/>
        </w:rPr>
        <w:t xml:space="preserve"> a noc</w:t>
      </w:r>
      <w:r>
        <w:rPr>
          <w:sz w:val="28"/>
          <w:szCs w:val="28"/>
        </w:rPr>
        <w:t xml:space="preserve"> uspořádal v sobotu </w:t>
      </w:r>
      <w:proofErr w:type="gramStart"/>
      <w:r>
        <w:rPr>
          <w:sz w:val="28"/>
          <w:szCs w:val="28"/>
        </w:rPr>
        <w:t>26.7.2014</w:t>
      </w:r>
      <w:proofErr w:type="gramEnd"/>
      <w:r>
        <w:rPr>
          <w:sz w:val="28"/>
          <w:szCs w:val="28"/>
        </w:rPr>
        <w:t xml:space="preserve"> </w:t>
      </w:r>
      <w:proofErr w:type="spellStart"/>
      <w:r w:rsidR="007B21BC" w:rsidRPr="008428C8">
        <w:rPr>
          <w:sz w:val="28"/>
          <w:szCs w:val="28"/>
        </w:rPr>
        <w:t>Motobaňok</w:t>
      </w:r>
      <w:proofErr w:type="spellEnd"/>
      <w:r w:rsidR="00AC3425">
        <w:rPr>
          <w:sz w:val="28"/>
          <w:szCs w:val="28"/>
        </w:rPr>
        <w:t xml:space="preserve"> v areálu Kulturního domu</w:t>
      </w:r>
      <w:r>
        <w:rPr>
          <w:sz w:val="28"/>
          <w:szCs w:val="28"/>
        </w:rPr>
        <w:t>. Vše</w:t>
      </w:r>
      <w:r w:rsidR="00AC3425">
        <w:rPr>
          <w:sz w:val="28"/>
          <w:szCs w:val="28"/>
        </w:rPr>
        <w:t xml:space="preserve"> začalo vyjížďkou motorek, proběhl </w:t>
      </w:r>
      <w:r>
        <w:rPr>
          <w:sz w:val="28"/>
          <w:szCs w:val="28"/>
        </w:rPr>
        <w:t xml:space="preserve">také </w:t>
      </w:r>
      <w:r w:rsidR="00AC3425">
        <w:rPr>
          <w:sz w:val="28"/>
          <w:szCs w:val="28"/>
        </w:rPr>
        <w:t xml:space="preserve">orientační závod o bečku piva a další soutěže. Odpoledne pokračovalo až do </w:t>
      </w:r>
      <w:r w:rsidR="00025087">
        <w:rPr>
          <w:sz w:val="28"/>
          <w:szCs w:val="28"/>
        </w:rPr>
        <w:t>ran</w:t>
      </w:r>
      <w:r w:rsidR="00AC3425">
        <w:rPr>
          <w:sz w:val="28"/>
          <w:szCs w:val="28"/>
        </w:rPr>
        <w:t xml:space="preserve">ních hodin </w:t>
      </w:r>
      <w:r w:rsidR="00025087">
        <w:rPr>
          <w:sz w:val="28"/>
          <w:szCs w:val="28"/>
        </w:rPr>
        <w:t>rockovou taneční</w:t>
      </w:r>
      <w:r w:rsidR="00AC3425">
        <w:rPr>
          <w:sz w:val="28"/>
          <w:szCs w:val="28"/>
        </w:rPr>
        <w:t xml:space="preserve"> zábavou.</w:t>
      </w:r>
    </w:p>
    <w:p w:rsidR="009512F4" w:rsidRPr="009512F4" w:rsidRDefault="009512F4" w:rsidP="009512F4">
      <w:pPr>
        <w:spacing w:after="0" w:line="240" w:lineRule="auto"/>
        <w:jc w:val="both"/>
        <w:rPr>
          <w:sz w:val="16"/>
          <w:szCs w:val="16"/>
        </w:rPr>
      </w:pPr>
    </w:p>
    <w:p w:rsidR="00ED72EC" w:rsidRDefault="007B21BC" w:rsidP="008428C8">
      <w:pPr>
        <w:spacing w:after="120" w:line="240" w:lineRule="auto"/>
        <w:jc w:val="both"/>
        <w:rPr>
          <w:sz w:val="28"/>
          <w:szCs w:val="28"/>
        </w:rPr>
      </w:pPr>
      <w:r w:rsidRPr="008428C8">
        <w:rPr>
          <w:b/>
          <w:sz w:val="28"/>
          <w:szCs w:val="28"/>
          <w:u w:val="single"/>
        </w:rPr>
        <w:t xml:space="preserve">Krmášové </w:t>
      </w:r>
      <w:r w:rsidR="008428C8">
        <w:rPr>
          <w:b/>
          <w:sz w:val="28"/>
          <w:szCs w:val="28"/>
          <w:u w:val="single"/>
        </w:rPr>
        <w:t>posezení</w:t>
      </w:r>
      <w:r w:rsidR="00AC3425">
        <w:rPr>
          <w:sz w:val="28"/>
          <w:szCs w:val="28"/>
        </w:rPr>
        <w:t xml:space="preserve"> uspořádalo Myslivecké sdružení ve spolupráci s Obcí Bílov v sobotu </w:t>
      </w:r>
      <w:proofErr w:type="gramStart"/>
      <w:r w:rsidR="00AC3425">
        <w:rPr>
          <w:sz w:val="28"/>
          <w:szCs w:val="28"/>
        </w:rPr>
        <w:t>9.8.2014</w:t>
      </w:r>
      <w:proofErr w:type="gramEnd"/>
      <w:r w:rsidR="006B6283">
        <w:rPr>
          <w:sz w:val="28"/>
          <w:szCs w:val="28"/>
        </w:rPr>
        <w:t xml:space="preserve"> v areálu Kulturního domu. Připraven byl bohatý program nej</w:t>
      </w:r>
      <w:r w:rsidR="00025087">
        <w:rPr>
          <w:sz w:val="28"/>
          <w:szCs w:val="28"/>
        </w:rPr>
        <w:t>en pro děti, ale i pro dospělé, jako např. lukostřelba, střelba ze vzduchovky, oblíbené malování na obličej, kolotoč, skluzavka a jiné a</w:t>
      </w:r>
      <w:r w:rsidR="006B6283">
        <w:rPr>
          <w:sz w:val="28"/>
          <w:szCs w:val="28"/>
        </w:rPr>
        <w:t>trakce</w:t>
      </w:r>
      <w:r w:rsidR="00025087">
        <w:rPr>
          <w:sz w:val="28"/>
          <w:szCs w:val="28"/>
        </w:rPr>
        <w:t>, které</w:t>
      </w:r>
      <w:r w:rsidR="006B6283">
        <w:rPr>
          <w:sz w:val="28"/>
          <w:szCs w:val="28"/>
        </w:rPr>
        <w:t xml:space="preserve"> byly pro všechny děti zdarma.</w:t>
      </w:r>
      <w:r w:rsidR="00025087">
        <w:rPr>
          <w:sz w:val="28"/>
          <w:szCs w:val="28"/>
        </w:rPr>
        <w:t xml:space="preserve"> Nebývalý zájem byl také o specialitu – kančí guláš. </w:t>
      </w:r>
    </w:p>
    <w:p w:rsidR="009512F4" w:rsidRDefault="009512F4" w:rsidP="00A43BAB">
      <w:pPr>
        <w:spacing w:after="120" w:line="240" w:lineRule="auto"/>
        <w:jc w:val="both"/>
        <w:rPr>
          <w:b/>
          <w:sz w:val="28"/>
          <w:szCs w:val="28"/>
          <w:u w:val="single"/>
        </w:rPr>
      </w:pPr>
    </w:p>
    <w:p w:rsidR="009B53C5" w:rsidRDefault="009B53C5" w:rsidP="00A43BAB">
      <w:pPr>
        <w:spacing w:after="120" w:line="240" w:lineRule="auto"/>
        <w:jc w:val="both"/>
        <w:rPr>
          <w:b/>
          <w:sz w:val="28"/>
          <w:szCs w:val="28"/>
          <w:u w:val="single"/>
        </w:rPr>
      </w:pPr>
    </w:p>
    <w:p w:rsidR="009B53C5" w:rsidRDefault="009B53C5" w:rsidP="00A43BAB">
      <w:pPr>
        <w:spacing w:after="120" w:line="240" w:lineRule="auto"/>
        <w:jc w:val="both"/>
        <w:rPr>
          <w:b/>
          <w:sz w:val="28"/>
          <w:szCs w:val="28"/>
          <w:u w:val="single"/>
        </w:rPr>
      </w:pPr>
    </w:p>
    <w:p w:rsidR="009B53C5" w:rsidRDefault="009B53C5" w:rsidP="00A43BAB">
      <w:pPr>
        <w:spacing w:after="120" w:line="240" w:lineRule="auto"/>
        <w:jc w:val="both"/>
        <w:rPr>
          <w:b/>
          <w:sz w:val="28"/>
          <w:szCs w:val="28"/>
          <w:u w:val="single"/>
        </w:rPr>
      </w:pPr>
    </w:p>
    <w:p w:rsidR="007B21BC" w:rsidRPr="007B21BC" w:rsidRDefault="00FA516C" w:rsidP="00A43BAB">
      <w:pPr>
        <w:spacing w:after="120" w:line="240" w:lineRule="auto"/>
        <w:jc w:val="both"/>
        <w:rPr>
          <w:b/>
          <w:sz w:val="28"/>
          <w:szCs w:val="28"/>
          <w:u w:val="single"/>
        </w:rPr>
      </w:pPr>
      <w:r>
        <w:rPr>
          <w:b/>
          <w:noProof/>
          <w:sz w:val="28"/>
          <w:szCs w:val="28"/>
          <w:u w:val="single"/>
          <w:lang w:eastAsia="cs-CZ"/>
        </w:rPr>
        <w:lastRenderedPageBreak/>
        <w:pict>
          <v:rect id="_x0000_s1043" style="position:absolute;left:0;text-align:left;margin-left:-.35pt;margin-top:5.65pt;width:192.75pt;height:22.5pt;z-index:251675648">
            <v:textbox>
              <w:txbxContent>
                <w:p w:rsidR="00E253CF" w:rsidRDefault="00E253CF">
                  <w:pPr>
                    <w:rPr>
                      <w:b/>
                      <w:sz w:val="28"/>
                      <w:szCs w:val="28"/>
                    </w:rPr>
                  </w:pPr>
                  <w:r>
                    <w:rPr>
                      <w:b/>
                      <w:sz w:val="28"/>
                      <w:szCs w:val="28"/>
                    </w:rPr>
                    <w:t>PŘIPRAVOVANÉ AKCE V OBCI</w:t>
                  </w:r>
                </w:p>
                <w:p w:rsidR="00E253CF" w:rsidRPr="00E253CF" w:rsidRDefault="00E253CF">
                  <w:pPr>
                    <w:rPr>
                      <w:b/>
                      <w:sz w:val="28"/>
                      <w:szCs w:val="28"/>
                    </w:rPr>
                  </w:pPr>
                </w:p>
              </w:txbxContent>
            </v:textbox>
          </v:rect>
        </w:pict>
      </w:r>
    </w:p>
    <w:p w:rsidR="005024FA" w:rsidRPr="005024FA" w:rsidRDefault="005024FA" w:rsidP="008428C8">
      <w:pPr>
        <w:spacing w:after="0" w:line="240" w:lineRule="auto"/>
        <w:rPr>
          <w:b/>
          <w:sz w:val="16"/>
          <w:szCs w:val="16"/>
          <w:u w:val="single"/>
        </w:rPr>
      </w:pPr>
    </w:p>
    <w:p w:rsidR="00ED72EC" w:rsidRPr="00476F51" w:rsidRDefault="00FA516C" w:rsidP="00681660">
      <w:pPr>
        <w:spacing w:line="240" w:lineRule="auto"/>
        <w:rPr>
          <w:b/>
          <w:sz w:val="28"/>
          <w:szCs w:val="28"/>
          <w:u w:val="single"/>
        </w:rPr>
      </w:pPr>
      <w:r>
        <w:rPr>
          <w:b/>
          <w:noProof/>
          <w:sz w:val="28"/>
          <w:szCs w:val="28"/>
          <w:u w:val="single"/>
          <w:lang w:eastAsia="cs-CZ"/>
        </w:rPr>
        <w:pict>
          <v:rect id="_x0000_s1042" style="position:absolute;margin-left:-.35pt;margin-top:.85pt;width:145.5pt;height:24.6pt;z-index:251674624">
            <v:textbox>
              <w:txbxContent>
                <w:p w:rsidR="00E253CF" w:rsidRPr="00E253CF" w:rsidRDefault="00E253CF">
                  <w:pPr>
                    <w:rPr>
                      <w:b/>
                      <w:sz w:val="28"/>
                      <w:szCs w:val="28"/>
                    </w:rPr>
                  </w:pPr>
                  <w:r>
                    <w:rPr>
                      <w:b/>
                      <w:sz w:val="28"/>
                      <w:szCs w:val="28"/>
                    </w:rPr>
                    <w:t>BĚH NA ROZHLEDNU</w:t>
                  </w:r>
                </w:p>
              </w:txbxContent>
            </v:textbox>
          </v:rect>
        </w:pict>
      </w:r>
      <w:r w:rsidR="00ED72EC" w:rsidRPr="00476F51">
        <w:rPr>
          <w:b/>
          <w:sz w:val="28"/>
          <w:szCs w:val="28"/>
          <w:u w:val="single"/>
        </w:rPr>
        <w:t>Běh na rozhlednu</w:t>
      </w:r>
    </w:p>
    <w:p w:rsidR="00FA19F9" w:rsidRDefault="00476F51" w:rsidP="005024FA">
      <w:pPr>
        <w:spacing w:after="0" w:line="240" w:lineRule="auto"/>
        <w:jc w:val="both"/>
        <w:rPr>
          <w:sz w:val="28"/>
          <w:szCs w:val="28"/>
        </w:rPr>
      </w:pPr>
      <w:r w:rsidRPr="008428C8">
        <w:rPr>
          <w:b/>
          <w:sz w:val="28"/>
          <w:szCs w:val="28"/>
        </w:rPr>
        <w:t xml:space="preserve">V pátek </w:t>
      </w:r>
      <w:proofErr w:type="gramStart"/>
      <w:r w:rsidRPr="008428C8">
        <w:rPr>
          <w:b/>
          <w:sz w:val="28"/>
          <w:szCs w:val="28"/>
        </w:rPr>
        <w:t>3.10.2014</w:t>
      </w:r>
      <w:proofErr w:type="gramEnd"/>
      <w:r>
        <w:rPr>
          <w:sz w:val="28"/>
          <w:szCs w:val="28"/>
        </w:rPr>
        <w:t xml:space="preserve"> v</w:t>
      </w:r>
      <w:r w:rsidR="00CF1048">
        <w:rPr>
          <w:sz w:val="28"/>
          <w:szCs w:val="28"/>
        </w:rPr>
        <w:t> </w:t>
      </w:r>
      <w:r>
        <w:rPr>
          <w:sz w:val="28"/>
          <w:szCs w:val="28"/>
        </w:rPr>
        <w:t>16</w:t>
      </w:r>
      <w:r w:rsidR="00CF1048">
        <w:rPr>
          <w:sz w:val="28"/>
          <w:szCs w:val="28"/>
        </w:rPr>
        <w:t>:</w:t>
      </w:r>
      <w:r>
        <w:rPr>
          <w:sz w:val="28"/>
          <w:szCs w:val="28"/>
        </w:rPr>
        <w:t>00 hodin se uskuteční běh na rozhlednu, zveme všechny zájemce</w:t>
      </w:r>
      <w:r w:rsidR="00E253CF">
        <w:rPr>
          <w:sz w:val="28"/>
          <w:szCs w:val="28"/>
        </w:rPr>
        <w:t xml:space="preserve"> o tuto netradiční sportovní akci</w:t>
      </w:r>
      <w:r>
        <w:rPr>
          <w:sz w:val="28"/>
          <w:szCs w:val="28"/>
        </w:rPr>
        <w:t xml:space="preserve">. Závodit se bude </w:t>
      </w:r>
      <w:r w:rsidR="00E253CF">
        <w:rPr>
          <w:sz w:val="28"/>
          <w:szCs w:val="28"/>
        </w:rPr>
        <w:t xml:space="preserve">o ceny </w:t>
      </w:r>
      <w:r>
        <w:rPr>
          <w:sz w:val="28"/>
          <w:szCs w:val="28"/>
        </w:rPr>
        <w:t>v kategoriích děti, ženy a muži.</w:t>
      </w:r>
    </w:p>
    <w:p w:rsidR="005024FA" w:rsidRDefault="005024FA" w:rsidP="005024FA">
      <w:pPr>
        <w:spacing w:after="0" w:line="240" w:lineRule="auto"/>
        <w:jc w:val="both"/>
        <w:rPr>
          <w:sz w:val="16"/>
          <w:szCs w:val="16"/>
        </w:rPr>
      </w:pPr>
    </w:p>
    <w:p w:rsidR="005024FA" w:rsidRPr="005024FA" w:rsidRDefault="005024FA" w:rsidP="005024FA">
      <w:pPr>
        <w:spacing w:after="0" w:line="240" w:lineRule="auto"/>
        <w:jc w:val="both"/>
        <w:rPr>
          <w:sz w:val="16"/>
          <w:szCs w:val="16"/>
        </w:rPr>
      </w:pPr>
    </w:p>
    <w:p w:rsidR="007B21BC" w:rsidRDefault="00FA516C" w:rsidP="00681660">
      <w:pPr>
        <w:spacing w:line="240" w:lineRule="auto"/>
        <w:rPr>
          <w:b/>
          <w:sz w:val="28"/>
          <w:szCs w:val="28"/>
          <w:u w:val="single"/>
        </w:rPr>
      </w:pPr>
      <w:r>
        <w:rPr>
          <w:b/>
          <w:noProof/>
          <w:sz w:val="28"/>
          <w:szCs w:val="28"/>
          <w:u w:val="single"/>
          <w:lang w:eastAsia="cs-CZ"/>
        </w:rPr>
        <w:pict>
          <v:rect id="_x0000_s1044" style="position:absolute;margin-left:-.35pt;margin-top:-.1pt;width:106.5pt;height:26.25pt;z-index:251676672">
            <v:textbox>
              <w:txbxContent>
                <w:p w:rsidR="00E253CF" w:rsidRPr="00E253CF" w:rsidRDefault="00E253CF">
                  <w:pPr>
                    <w:rPr>
                      <w:b/>
                      <w:sz w:val="28"/>
                      <w:szCs w:val="28"/>
                    </w:rPr>
                  </w:pPr>
                  <w:r>
                    <w:rPr>
                      <w:b/>
                      <w:sz w:val="28"/>
                      <w:szCs w:val="28"/>
                    </w:rPr>
                    <w:t>RYBÍ HODY</w:t>
                  </w:r>
                </w:p>
              </w:txbxContent>
            </v:textbox>
          </v:rect>
        </w:pict>
      </w:r>
      <w:r w:rsidR="007B21BC" w:rsidRPr="00476F51">
        <w:rPr>
          <w:b/>
          <w:sz w:val="28"/>
          <w:szCs w:val="28"/>
          <w:u w:val="single"/>
        </w:rPr>
        <w:t>Rybí hody</w:t>
      </w:r>
    </w:p>
    <w:p w:rsidR="008428C8" w:rsidRDefault="00025087" w:rsidP="009B53C5">
      <w:pPr>
        <w:spacing w:after="0" w:line="240" w:lineRule="auto"/>
        <w:jc w:val="both"/>
        <w:rPr>
          <w:sz w:val="16"/>
          <w:szCs w:val="16"/>
        </w:rPr>
      </w:pPr>
      <w:r>
        <w:rPr>
          <w:sz w:val="28"/>
          <w:szCs w:val="28"/>
        </w:rPr>
        <w:t>u</w:t>
      </w:r>
      <w:r w:rsidR="00476F51">
        <w:rPr>
          <w:sz w:val="28"/>
          <w:szCs w:val="28"/>
        </w:rPr>
        <w:t xml:space="preserve">spořádá Občanské sdružení rybářů </w:t>
      </w:r>
      <w:r w:rsidR="00476F51" w:rsidRPr="008428C8">
        <w:rPr>
          <w:b/>
          <w:sz w:val="28"/>
          <w:szCs w:val="28"/>
        </w:rPr>
        <w:t xml:space="preserve">v sobotu </w:t>
      </w:r>
      <w:proofErr w:type="gramStart"/>
      <w:r w:rsidR="00476F51" w:rsidRPr="008428C8">
        <w:rPr>
          <w:b/>
          <w:sz w:val="28"/>
          <w:szCs w:val="28"/>
        </w:rPr>
        <w:t>18.10.2014</w:t>
      </w:r>
      <w:proofErr w:type="gramEnd"/>
      <w:r w:rsidR="00476F51">
        <w:rPr>
          <w:sz w:val="28"/>
          <w:szCs w:val="28"/>
        </w:rPr>
        <w:t xml:space="preserve"> od 20</w:t>
      </w:r>
      <w:r w:rsidR="00E253CF">
        <w:rPr>
          <w:sz w:val="28"/>
          <w:szCs w:val="28"/>
        </w:rPr>
        <w:t>:00</w:t>
      </w:r>
      <w:r w:rsidR="00476F51">
        <w:rPr>
          <w:sz w:val="28"/>
          <w:szCs w:val="28"/>
        </w:rPr>
        <w:t xml:space="preserve"> hodin v sále Kulturního domu v Bílově. Vstupné s večeří a místenkou 200,- Kč. </w:t>
      </w:r>
      <w:r w:rsidR="00E253CF">
        <w:rPr>
          <w:sz w:val="28"/>
          <w:szCs w:val="28"/>
        </w:rPr>
        <w:t>P</w:t>
      </w:r>
      <w:r w:rsidR="00D40EC5">
        <w:rPr>
          <w:sz w:val="28"/>
          <w:szCs w:val="28"/>
        </w:rPr>
        <w:t xml:space="preserve">ředprodej </w:t>
      </w:r>
      <w:r w:rsidR="00476F51">
        <w:rPr>
          <w:sz w:val="28"/>
          <w:szCs w:val="28"/>
        </w:rPr>
        <w:t>vstupenek</w:t>
      </w:r>
      <w:r w:rsidR="00D40EC5">
        <w:rPr>
          <w:sz w:val="28"/>
          <w:szCs w:val="28"/>
        </w:rPr>
        <w:t xml:space="preserve"> </w:t>
      </w:r>
      <w:r w:rsidR="00E253CF">
        <w:rPr>
          <w:sz w:val="28"/>
          <w:szCs w:val="28"/>
        </w:rPr>
        <w:t xml:space="preserve">bude zahájen </w:t>
      </w:r>
      <w:r w:rsidR="00D40EC5">
        <w:rPr>
          <w:sz w:val="28"/>
          <w:szCs w:val="28"/>
        </w:rPr>
        <w:t>14 dní před konáním akce a bude probíhat vždy v pondělí a ve středu od 15</w:t>
      </w:r>
      <w:r w:rsidR="00E253CF">
        <w:rPr>
          <w:sz w:val="28"/>
          <w:szCs w:val="28"/>
        </w:rPr>
        <w:t>:</w:t>
      </w:r>
      <w:r w:rsidR="00D40EC5">
        <w:rPr>
          <w:sz w:val="28"/>
          <w:szCs w:val="28"/>
        </w:rPr>
        <w:t>00 do 17</w:t>
      </w:r>
      <w:r w:rsidR="00E253CF">
        <w:rPr>
          <w:sz w:val="28"/>
          <w:szCs w:val="28"/>
        </w:rPr>
        <w:t>:</w:t>
      </w:r>
      <w:r w:rsidR="00D40EC5">
        <w:rPr>
          <w:sz w:val="28"/>
          <w:szCs w:val="28"/>
        </w:rPr>
        <w:t xml:space="preserve">00 hodin na Obecním úřadě. </w:t>
      </w:r>
      <w:r w:rsidR="003D30D9">
        <w:rPr>
          <w:sz w:val="28"/>
          <w:szCs w:val="28"/>
        </w:rPr>
        <w:t>Hraje h</w:t>
      </w:r>
      <w:r w:rsidR="00D40EC5">
        <w:rPr>
          <w:sz w:val="28"/>
          <w:szCs w:val="28"/>
        </w:rPr>
        <w:t>udba</w:t>
      </w:r>
      <w:r w:rsidR="003D30D9">
        <w:rPr>
          <w:sz w:val="28"/>
          <w:szCs w:val="28"/>
        </w:rPr>
        <w:t xml:space="preserve"> LT z </w:t>
      </w:r>
      <w:proofErr w:type="spellStart"/>
      <w:r w:rsidR="003D30D9">
        <w:rPr>
          <w:sz w:val="28"/>
          <w:szCs w:val="28"/>
        </w:rPr>
        <w:t>Příbora</w:t>
      </w:r>
      <w:proofErr w:type="spellEnd"/>
      <w:r w:rsidR="003D30D9">
        <w:rPr>
          <w:sz w:val="28"/>
          <w:szCs w:val="28"/>
        </w:rPr>
        <w:t>, z</w:t>
      </w:r>
      <w:r w:rsidR="00D40EC5">
        <w:rPr>
          <w:sz w:val="28"/>
          <w:szCs w:val="28"/>
        </w:rPr>
        <w:t>ajištěna je bohatá tombola, rybí speciality a jiné občerstvení.</w:t>
      </w:r>
    </w:p>
    <w:p w:rsidR="009B53C5" w:rsidRDefault="009B53C5" w:rsidP="009B53C5">
      <w:pPr>
        <w:spacing w:after="0" w:line="240" w:lineRule="auto"/>
        <w:jc w:val="both"/>
        <w:rPr>
          <w:sz w:val="16"/>
          <w:szCs w:val="16"/>
        </w:rPr>
      </w:pPr>
    </w:p>
    <w:p w:rsidR="009B53C5" w:rsidRPr="009B53C5" w:rsidRDefault="009B53C5" w:rsidP="009B53C5">
      <w:pPr>
        <w:spacing w:after="0" w:line="240" w:lineRule="auto"/>
        <w:jc w:val="both"/>
        <w:rPr>
          <w:sz w:val="16"/>
          <w:szCs w:val="16"/>
        </w:rPr>
      </w:pPr>
    </w:p>
    <w:p w:rsidR="005024FA" w:rsidRDefault="005024FA" w:rsidP="009B53C5">
      <w:pPr>
        <w:spacing w:after="0" w:line="240" w:lineRule="auto"/>
        <w:jc w:val="both"/>
        <w:rPr>
          <w:sz w:val="28"/>
          <w:szCs w:val="28"/>
        </w:rPr>
      </w:pPr>
    </w:p>
    <w:p w:rsidR="005024FA" w:rsidRDefault="00FA516C" w:rsidP="005024FA">
      <w:pPr>
        <w:spacing w:after="120" w:line="240" w:lineRule="auto"/>
        <w:jc w:val="both"/>
        <w:rPr>
          <w:sz w:val="28"/>
          <w:szCs w:val="28"/>
        </w:rPr>
      </w:pPr>
      <w:r>
        <w:rPr>
          <w:noProof/>
          <w:sz w:val="28"/>
          <w:szCs w:val="28"/>
          <w:lang w:eastAsia="cs-CZ"/>
        </w:rPr>
        <w:pict>
          <v:rect id="_x0000_s1047" style="position:absolute;left:0;text-align:left;margin-left:-.35pt;margin-top:-10.1pt;width:188.25pt;height:26.25pt;z-index:251679744">
            <v:textbox>
              <w:txbxContent>
                <w:p w:rsidR="00A43BAB" w:rsidRDefault="00A43BAB" w:rsidP="00A43BAB">
                  <w:pPr>
                    <w:rPr>
                      <w:b/>
                      <w:sz w:val="28"/>
                      <w:szCs w:val="28"/>
                    </w:rPr>
                  </w:pPr>
                  <w:r>
                    <w:rPr>
                      <w:b/>
                      <w:sz w:val="28"/>
                      <w:szCs w:val="28"/>
                    </w:rPr>
                    <w:t>ZÁJEZD DO VINNÉHO SKLEPA</w:t>
                  </w:r>
                </w:p>
                <w:p w:rsidR="005024FA" w:rsidRDefault="005024FA" w:rsidP="00A43BAB">
                  <w:pPr>
                    <w:rPr>
                      <w:b/>
                      <w:sz w:val="28"/>
                      <w:szCs w:val="28"/>
                    </w:rPr>
                  </w:pPr>
                </w:p>
                <w:p w:rsidR="005024FA" w:rsidRPr="0032782B" w:rsidRDefault="005024FA" w:rsidP="00A43BAB">
                  <w:pPr>
                    <w:rPr>
                      <w:b/>
                      <w:sz w:val="28"/>
                      <w:szCs w:val="28"/>
                    </w:rPr>
                  </w:pPr>
                </w:p>
              </w:txbxContent>
            </v:textbox>
          </v:rect>
        </w:pict>
      </w:r>
    </w:p>
    <w:p w:rsidR="00A43BAB" w:rsidRDefault="00A43BAB" w:rsidP="009B53C5">
      <w:pPr>
        <w:spacing w:after="0" w:line="240" w:lineRule="auto"/>
        <w:jc w:val="both"/>
        <w:rPr>
          <w:sz w:val="28"/>
          <w:szCs w:val="28"/>
        </w:rPr>
      </w:pPr>
      <w:r w:rsidRPr="002A4A88">
        <w:rPr>
          <w:sz w:val="28"/>
          <w:szCs w:val="28"/>
        </w:rPr>
        <w:t xml:space="preserve">Pro </w:t>
      </w:r>
      <w:r>
        <w:rPr>
          <w:sz w:val="28"/>
          <w:szCs w:val="28"/>
        </w:rPr>
        <w:t xml:space="preserve">loňský </w:t>
      </w:r>
      <w:r w:rsidRPr="002A4A88">
        <w:rPr>
          <w:sz w:val="28"/>
          <w:szCs w:val="28"/>
        </w:rPr>
        <w:t>velký úspěch uspořádá Obec Bílov i letos</w:t>
      </w:r>
      <w:r>
        <w:rPr>
          <w:sz w:val="28"/>
          <w:szCs w:val="28"/>
        </w:rPr>
        <w:t xml:space="preserve"> zájezd do vinného sklepa na jižní Moravu</w:t>
      </w:r>
      <w:r w:rsidRPr="002A4A88">
        <w:rPr>
          <w:sz w:val="28"/>
          <w:szCs w:val="28"/>
        </w:rPr>
        <w:t xml:space="preserve">, a to </w:t>
      </w:r>
      <w:r w:rsidRPr="00A43BAB">
        <w:rPr>
          <w:b/>
          <w:sz w:val="28"/>
          <w:szCs w:val="28"/>
        </w:rPr>
        <w:t xml:space="preserve">v pátek </w:t>
      </w:r>
      <w:proofErr w:type="gramStart"/>
      <w:r w:rsidRPr="00A43BAB">
        <w:rPr>
          <w:b/>
          <w:sz w:val="28"/>
          <w:szCs w:val="28"/>
        </w:rPr>
        <w:t>24.10.2014</w:t>
      </w:r>
      <w:proofErr w:type="gramEnd"/>
      <w:r>
        <w:rPr>
          <w:sz w:val="28"/>
          <w:szCs w:val="28"/>
        </w:rPr>
        <w:t xml:space="preserve">. Závazné přihlášky na zájezd budou přijímány na Obecním úřadě do </w:t>
      </w:r>
      <w:r w:rsidR="00CF1048">
        <w:rPr>
          <w:sz w:val="28"/>
          <w:szCs w:val="28"/>
        </w:rPr>
        <w:t xml:space="preserve">čtvrtku </w:t>
      </w:r>
      <w:proofErr w:type="gramStart"/>
      <w:r w:rsidR="00CF1048">
        <w:rPr>
          <w:sz w:val="28"/>
          <w:szCs w:val="28"/>
        </w:rPr>
        <w:t>23.10.2</w:t>
      </w:r>
      <w:r>
        <w:rPr>
          <w:sz w:val="28"/>
          <w:szCs w:val="28"/>
        </w:rPr>
        <w:t>014</w:t>
      </w:r>
      <w:proofErr w:type="gramEnd"/>
      <w:r>
        <w:rPr>
          <w:sz w:val="28"/>
          <w:szCs w:val="28"/>
        </w:rPr>
        <w:t xml:space="preserve"> zároveň s poplatkem ve výši 200,- Kč (zahrnuje ochutnávku vín). Dopravu autobusem a drobné pohoštění ve sklípku hradí Obec. Předpokládaný odjezd v</w:t>
      </w:r>
      <w:r w:rsidR="00CF1048">
        <w:rPr>
          <w:sz w:val="28"/>
          <w:szCs w:val="28"/>
        </w:rPr>
        <w:t> </w:t>
      </w:r>
      <w:r>
        <w:rPr>
          <w:sz w:val="28"/>
          <w:szCs w:val="28"/>
        </w:rPr>
        <w:t>16</w:t>
      </w:r>
      <w:r w:rsidR="00CF1048">
        <w:rPr>
          <w:sz w:val="28"/>
          <w:szCs w:val="28"/>
        </w:rPr>
        <w:t>:</w:t>
      </w:r>
      <w:r>
        <w:rPr>
          <w:sz w:val="28"/>
          <w:szCs w:val="28"/>
        </w:rPr>
        <w:t xml:space="preserve">00 hod. od Obecního úřadu, návrat v nočních hodinách. </w:t>
      </w:r>
    </w:p>
    <w:p w:rsidR="005024FA" w:rsidRDefault="005024FA" w:rsidP="009B53C5">
      <w:pPr>
        <w:spacing w:after="0" w:line="240" w:lineRule="auto"/>
        <w:jc w:val="both"/>
        <w:rPr>
          <w:sz w:val="16"/>
          <w:szCs w:val="16"/>
        </w:rPr>
      </w:pPr>
    </w:p>
    <w:p w:rsidR="009B53C5" w:rsidRPr="005024FA" w:rsidRDefault="009B53C5" w:rsidP="009B53C5">
      <w:pPr>
        <w:spacing w:after="0" w:line="240" w:lineRule="auto"/>
        <w:jc w:val="both"/>
        <w:rPr>
          <w:sz w:val="16"/>
          <w:szCs w:val="16"/>
        </w:rPr>
      </w:pPr>
    </w:p>
    <w:p w:rsidR="008428C8" w:rsidRDefault="00FA516C" w:rsidP="009B53C5">
      <w:pPr>
        <w:spacing w:after="0" w:line="240" w:lineRule="auto"/>
        <w:rPr>
          <w:sz w:val="28"/>
          <w:szCs w:val="28"/>
        </w:rPr>
      </w:pPr>
      <w:r>
        <w:rPr>
          <w:noProof/>
          <w:sz w:val="28"/>
          <w:szCs w:val="28"/>
          <w:lang w:eastAsia="cs-CZ"/>
        </w:rPr>
        <w:pict>
          <v:rect id="_x0000_s1039" style="position:absolute;margin-left:-.35pt;margin-top:4.9pt;width:129.75pt;height:27pt;z-index:251671552">
            <v:textbox>
              <w:txbxContent>
                <w:p w:rsidR="0032782B" w:rsidRPr="0032782B" w:rsidRDefault="0032782B" w:rsidP="0032782B">
                  <w:pPr>
                    <w:rPr>
                      <w:b/>
                      <w:sz w:val="28"/>
                      <w:szCs w:val="28"/>
                    </w:rPr>
                  </w:pPr>
                  <w:r>
                    <w:rPr>
                      <w:b/>
                      <w:sz w:val="28"/>
                      <w:szCs w:val="28"/>
                    </w:rPr>
                    <w:t>VÍTÁNÍ OBČÁNKŮ</w:t>
                  </w:r>
                </w:p>
              </w:txbxContent>
            </v:textbox>
          </v:rect>
        </w:pict>
      </w:r>
    </w:p>
    <w:p w:rsidR="008428C8" w:rsidRDefault="008428C8" w:rsidP="008428C8">
      <w:pPr>
        <w:spacing w:after="0" w:line="240" w:lineRule="auto"/>
        <w:rPr>
          <w:sz w:val="28"/>
          <w:szCs w:val="28"/>
        </w:rPr>
      </w:pPr>
    </w:p>
    <w:p w:rsidR="0032782B" w:rsidRDefault="0032782B" w:rsidP="00CF1048">
      <w:pPr>
        <w:spacing w:after="120" w:line="240" w:lineRule="auto"/>
        <w:jc w:val="both"/>
        <w:rPr>
          <w:sz w:val="28"/>
          <w:szCs w:val="28"/>
        </w:rPr>
      </w:pPr>
      <w:r w:rsidRPr="008428C8">
        <w:rPr>
          <w:b/>
          <w:sz w:val="28"/>
          <w:szCs w:val="28"/>
        </w:rPr>
        <w:t xml:space="preserve">V úterý </w:t>
      </w:r>
      <w:proofErr w:type="gramStart"/>
      <w:r w:rsidRPr="008428C8">
        <w:rPr>
          <w:b/>
          <w:sz w:val="28"/>
          <w:szCs w:val="28"/>
        </w:rPr>
        <w:t>28.10.2014</w:t>
      </w:r>
      <w:proofErr w:type="gramEnd"/>
      <w:r>
        <w:rPr>
          <w:sz w:val="28"/>
          <w:szCs w:val="28"/>
        </w:rPr>
        <w:t xml:space="preserve"> (státní svátek) proběhne od 14</w:t>
      </w:r>
      <w:r w:rsidR="00CF1048">
        <w:rPr>
          <w:sz w:val="28"/>
          <w:szCs w:val="28"/>
        </w:rPr>
        <w:t>:</w:t>
      </w:r>
      <w:r>
        <w:rPr>
          <w:sz w:val="28"/>
          <w:szCs w:val="28"/>
        </w:rPr>
        <w:t xml:space="preserve">30 hod. v Kulturním domě v Bílově vítání nových občánků </w:t>
      </w:r>
      <w:proofErr w:type="spellStart"/>
      <w:r>
        <w:rPr>
          <w:sz w:val="28"/>
          <w:szCs w:val="28"/>
        </w:rPr>
        <w:t>Bílova</w:t>
      </w:r>
      <w:proofErr w:type="spellEnd"/>
      <w:r>
        <w:rPr>
          <w:sz w:val="28"/>
          <w:szCs w:val="28"/>
        </w:rPr>
        <w:t xml:space="preserve">. Na tento slavnostní akt budou pozváni rodiče těchto </w:t>
      </w:r>
      <w:proofErr w:type="gramStart"/>
      <w:r>
        <w:rPr>
          <w:sz w:val="28"/>
          <w:szCs w:val="28"/>
        </w:rPr>
        <w:t>dětí :</w:t>
      </w:r>
      <w:proofErr w:type="gramEnd"/>
    </w:p>
    <w:p w:rsidR="0032782B" w:rsidRDefault="0032782B" w:rsidP="00CF1048">
      <w:pPr>
        <w:spacing w:after="120" w:line="240" w:lineRule="auto"/>
        <w:jc w:val="both"/>
        <w:rPr>
          <w:sz w:val="28"/>
          <w:szCs w:val="28"/>
        </w:rPr>
      </w:pPr>
      <w:r>
        <w:rPr>
          <w:sz w:val="28"/>
          <w:szCs w:val="28"/>
        </w:rPr>
        <w:t xml:space="preserve">Jan </w:t>
      </w:r>
      <w:proofErr w:type="spellStart"/>
      <w:r>
        <w:rPr>
          <w:sz w:val="28"/>
          <w:szCs w:val="28"/>
        </w:rPr>
        <w:t>Trubianský</w:t>
      </w:r>
      <w:proofErr w:type="spellEnd"/>
      <w:r>
        <w:rPr>
          <w:sz w:val="28"/>
          <w:szCs w:val="28"/>
        </w:rPr>
        <w:t xml:space="preserve">, Antonio </w:t>
      </w:r>
      <w:proofErr w:type="spellStart"/>
      <w:r>
        <w:rPr>
          <w:sz w:val="28"/>
          <w:szCs w:val="28"/>
        </w:rPr>
        <w:t>Bischof</w:t>
      </w:r>
      <w:proofErr w:type="spellEnd"/>
      <w:r>
        <w:rPr>
          <w:sz w:val="28"/>
          <w:szCs w:val="28"/>
        </w:rPr>
        <w:t xml:space="preserve">, Lukáš </w:t>
      </w:r>
      <w:proofErr w:type="spellStart"/>
      <w:r>
        <w:rPr>
          <w:sz w:val="28"/>
          <w:szCs w:val="28"/>
        </w:rPr>
        <w:t>Balog</w:t>
      </w:r>
      <w:proofErr w:type="spellEnd"/>
      <w:r>
        <w:rPr>
          <w:sz w:val="28"/>
          <w:szCs w:val="28"/>
        </w:rPr>
        <w:t xml:space="preserve">, Eliška Ovesná, Ondřej Juřica, Štěpán Richter, Martin </w:t>
      </w:r>
      <w:proofErr w:type="spellStart"/>
      <w:r>
        <w:rPr>
          <w:sz w:val="28"/>
          <w:szCs w:val="28"/>
        </w:rPr>
        <w:t>Pulko</w:t>
      </w:r>
      <w:proofErr w:type="spellEnd"/>
      <w:r>
        <w:rPr>
          <w:sz w:val="28"/>
          <w:szCs w:val="28"/>
        </w:rPr>
        <w:t xml:space="preserve">, Jáchym </w:t>
      </w:r>
      <w:proofErr w:type="spellStart"/>
      <w:r>
        <w:rPr>
          <w:sz w:val="28"/>
          <w:szCs w:val="28"/>
        </w:rPr>
        <w:t>Kuděla</w:t>
      </w:r>
      <w:proofErr w:type="spellEnd"/>
      <w:r>
        <w:rPr>
          <w:sz w:val="28"/>
          <w:szCs w:val="28"/>
        </w:rPr>
        <w:t xml:space="preserve">, Adam </w:t>
      </w:r>
      <w:proofErr w:type="spellStart"/>
      <w:r>
        <w:rPr>
          <w:sz w:val="28"/>
          <w:szCs w:val="28"/>
        </w:rPr>
        <w:t>Šelong</w:t>
      </w:r>
      <w:proofErr w:type="spellEnd"/>
    </w:p>
    <w:p w:rsidR="005024FA" w:rsidRDefault="005024FA" w:rsidP="009B53C5">
      <w:pPr>
        <w:spacing w:after="0" w:line="240" w:lineRule="auto"/>
        <w:jc w:val="both"/>
        <w:rPr>
          <w:sz w:val="16"/>
          <w:szCs w:val="16"/>
        </w:rPr>
      </w:pPr>
    </w:p>
    <w:p w:rsidR="009B53C5" w:rsidRPr="005024FA" w:rsidRDefault="009B53C5" w:rsidP="009B53C5">
      <w:pPr>
        <w:spacing w:after="0" w:line="240" w:lineRule="auto"/>
        <w:jc w:val="both"/>
        <w:rPr>
          <w:sz w:val="16"/>
          <w:szCs w:val="16"/>
        </w:rPr>
      </w:pPr>
    </w:p>
    <w:p w:rsidR="00ED72EC" w:rsidRDefault="00FA516C" w:rsidP="005024FA">
      <w:pPr>
        <w:spacing w:after="240" w:line="240" w:lineRule="auto"/>
        <w:rPr>
          <w:b/>
          <w:sz w:val="28"/>
          <w:szCs w:val="28"/>
          <w:u w:val="single"/>
        </w:rPr>
      </w:pPr>
      <w:r>
        <w:rPr>
          <w:b/>
          <w:noProof/>
          <w:sz w:val="28"/>
          <w:szCs w:val="28"/>
          <w:u w:val="single"/>
          <w:lang w:eastAsia="cs-CZ"/>
        </w:rPr>
        <w:pict>
          <v:rect id="_x0000_s1038" style="position:absolute;margin-left:-.35pt;margin-top:.15pt;width:143.25pt;height:26.25pt;z-index:251669504">
            <v:textbox>
              <w:txbxContent>
                <w:p w:rsidR="0032782B" w:rsidRPr="0032782B" w:rsidRDefault="0032782B">
                  <w:pPr>
                    <w:rPr>
                      <w:b/>
                      <w:sz w:val="28"/>
                      <w:szCs w:val="28"/>
                    </w:rPr>
                  </w:pPr>
                  <w:r>
                    <w:rPr>
                      <w:b/>
                      <w:sz w:val="28"/>
                      <w:szCs w:val="28"/>
                    </w:rPr>
                    <w:t>SETKÁNÍ S JUBILANTY</w:t>
                  </w:r>
                </w:p>
              </w:txbxContent>
            </v:textbox>
          </v:rect>
        </w:pict>
      </w:r>
      <w:r w:rsidR="00ED72EC" w:rsidRPr="00FB0CA0">
        <w:rPr>
          <w:b/>
          <w:sz w:val="28"/>
          <w:szCs w:val="28"/>
          <w:u w:val="single"/>
        </w:rPr>
        <w:t>Setkání jubilantů</w:t>
      </w:r>
    </w:p>
    <w:p w:rsidR="00FB0CA0" w:rsidRDefault="00FB0CA0" w:rsidP="005024FA">
      <w:pPr>
        <w:spacing w:after="240" w:line="240" w:lineRule="auto"/>
        <w:jc w:val="both"/>
        <w:rPr>
          <w:sz w:val="28"/>
          <w:szCs w:val="28"/>
        </w:rPr>
      </w:pPr>
      <w:r w:rsidRPr="008428C8">
        <w:rPr>
          <w:b/>
          <w:sz w:val="28"/>
          <w:szCs w:val="28"/>
        </w:rPr>
        <w:t xml:space="preserve">V úterý </w:t>
      </w:r>
      <w:proofErr w:type="gramStart"/>
      <w:r w:rsidRPr="008428C8">
        <w:rPr>
          <w:b/>
          <w:sz w:val="28"/>
          <w:szCs w:val="28"/>
        </w:rPr>
        <w:t>28.10.2014</w:t>
      </w:r>
      <w:proofErr w:type="gramEnd"/>
      <w:r>
        <w:rPr>
          <w:sz w:val="28"/>
          <w:szCs w:val="28"/>
        </w:rPr>
        <w:t xml:space="preserve"> </w:t>
      </w:r>
      <w:r w:rsidR="00025087">
        <w:rPr>
          <w:sz w:val="28"/>
          <w:szCs w:val="28"/>
        </w:rPr>
        <w:t xml:space="preserve">(státní svátek) </w:t>
      </w:r>
      <w:r>
        <w:rPr>
          <w:sz w:val="28"/>
          <w:szCs w:val="28"/>
        </w:rPr>
        <w:t>v</w:t>
      </w:r>
      <w:r w:rsidR="00CF1048">
        <w:rPr>
          <w:sz w:val="28"/>
          <w:szCs w:val="28"/>
        </w:rPr>
        <w:t> </w:t>
      </w:r>
      <w:r>
        <w:rPr>
          <w:sz w:val="28"/>
          <w:szCs w:val="28"/>
        </w:rPr>
        <w:t>15</w:t>
      </w:r>
      <w:r w:rsidR="00CF1048">
        <w:rPr>
          <w:sz w:val="28"/>
          <w:szCs w:val="28"/>
        </w:rPr>
        <w:t>:</w:t>
      </w:r>
      <w:r>
        <w:rPr>
          <w:sz w:val="28"/>
          <w:szCs w:val="28"/>
        </w:rPr>
        <w:t xml:space="preserve">30 hod. proběhne </w:t>
      </w:r>
      <w:r w:rsidR="00681660">
        <w:rPr>
          <w:sz w:val="28"/>
          <w:szCs w:val="28"/>
        </w:rPr>
        <w:t xml:space="preserve">v Kulturním domě v Bílově </w:t>
      </w:r>
      <w:r>
        <w:rPr>
          <w:sz w:val="28"/>
          <w:szCs w:val="28"/>
        </w:rPr>
        <w:t>setkání s jubilanty, kteří v letošním roce slavili či slaví „kulaté“ životní jubileum.</w:t>
      </w:r>
      <w:r w:rsidR="002A4A88">
        <w:rPr>
          <w:sz w:val="28"/>
          <w:szCs w:val="28"/>
        </w:rPr>
        <w:t xml:space="preserve"> Pro jubilanty bude připraven</w:t>
      </w:r>
      <w:r w:rsidR="008428C8">
        <w:rPr>
          <w:sz w:val="28"/>
          <w:szCs w:val="28"/>
        </w:rPr>
        <w:t xml:space="preserve"> kulturní program a občerstvení. Pozváni budou tito </w:t>
      </w:r>
      <w:proofErr w:type="gramStart"/>
      <w:r w:rsidR="008428C8">
        <w:rPr>
          <w:sz w:val="28"/>
          <w:szCs w:val="28"/>
        </w:rPr>
        <w:t>jubilanti :</w:t>
      </w:r>
      <w:proofErr w:type="gramEnd"/>
      <w:r w:rsidR="008428C8">
        <w:rPr>
          <w:sz w:val="28"/>
          <w:szCs w:val="28"/>
        </w:rPr>
        <w:t xml:space="preserve"> </w:t>
      </w:r>
    </w:p>
    <w:p w:rsidR="00025087" w:rsidRDefault="00FB0CA0" w:rsidP="00025087">
      <w:pPr>
        <w:spacing w:after="0" w:line="240" w:lineRule="auto"/>
        <w:rPr>
          <w:sz w:val="28"/>
          <w:szCs w:val="28"/>
        </w:rPr>
      </w:pPr>
      <w:r>
        <w:rPr>
          <w:sz w:val="28"/>
          <w:szCs w:val="28"/>
        </w:rPr>
        <w:lastRenderedPageBreak/>
        <w:t>65 let – Valčuhová Miloslava</w:t>
      </w:r>
      <w:r w:rsidR="00025087">
        <w:rPr>
          <w:sz w:val="28"/>
          <w:szCs w:val="28"/>
        </w:rPr>
        <w:t xml:space="preserve">, </w:t>
      </w:r>
      <w:proofErr w:type="spellStart"/>
      <w:r>
        <w:rPr>
          <w:sz w:val="28"/>
          <w:szCs w:val="28"/>
        </w:rPr>
        <w:t>Kořenková</w:t>
      </w:r>
      <w:proofErr w:type="spellEnd"/>
      <w:r>
        <w:rPr>
          <w:sz w:val="28"/>
          <w:szCs w:val="28"/>
        </w:rPr>
        <w:t xml:space="preserve"> Danuše</w:t>
      </w:r>
      <w:r w:rsidR="00025087">
        <w:rPr>
          <w:sz w:val="28"/>
          <w:szCs w:val="28"/>
        </w:rPr>
        <w:t xml:space="preserve">, </w:t>
      </w:r>
      <w:r>
        <w:rPr>
          <w:sz w:val="28"/>
          <w:szCs w:val="28"/>
        </w:rPr>
        <w:t>Gregor Miloslav</w:t>
      </w:r>
      <w:r w:rsidR="00025087">
        <w:rPr>
          <w:sz w:val="28"/>
          <w:szCs w:val="28"/>
        </w:rPr>
        <w:t xml:space="preserve">, </w:t>
      </w:r>
      <w:proofErr w:type="spellStart"/>
      <w:r>
        <w:rPr>
          <w:sz w:val="28"/>
          <w:szCs w:val="28"/>
        </w:rPr>
        <w:t>Bartek</w:t>
      </w:r>
      <w:proofErr w:type="spellEnd"/>
      <w:r>
        <w:rPr>
          <w:sz w:val="28"/>
          <w:szCs w:val="28"/>
        </w:rPr>
        <w:t xml:space="preserve"> </w:t>
      </w:r>
      <w:r w:rsidR="00025087">
        <w:rPr>
          <w:sz w:val="28"/>
          <w:szCs w:val="28"/>
        </w:rPr>
        <w:t xml:space="preserve"> </w:t>
      </w:r>
    </w:p>
    <w:p w:rsidR="00FB0CA0" w:rsidRDefault="00025087" w:rsidP="00025087">
      <w:pPr>
        <w:spacing w:after="0" w:line="240" w:lineRule="auto"/>
        <w:rPr>
          <w:sz w:val="28"/>
          <w:szCs w:val="28"/>
        </w:rPr>
      </w:pPr>
      <w:r>
        <w:rPr>
          <w:sz w:val="28"/>
          <w:szCs w:val="28"/>
        </w:rPr>
        <w:t xml:space="preserve">               An</w:t>
      </w:r>
      <w:r w:rsidR="00FB0CA0">
        <w:rPr>
          <w:sz w:val="28"/>
          <w:szCs w:val="28"/>
        </w:rPr>
        <w:t>tonín</w:t>
      </w:r>
      <w:r>
        <w:rPr>
          <w:sz w:val="28"/>
          <w:szCs w:val="28"/>
        </w:rPr>
        <w:t xml:space="preserve">, </w:t>
      </w:r>
      <w:proofErr w:type="spellStart"/>
      <w:r w:rsidR="00FB0CA0">
        <w:rPr>
          <w:sz w:val="28"/>
          <w:szCs w:val="28"/>
        </w:rPr>
        <w:t>Jendrýsek</w:t>
      </w:r>
      <w:proofErr w:type="spellEnd"/>
      <w:r w:rsidR="00FB0CA0">
        <w:rPr>
          <w:sz w:val="28"/>
          <w:szCs w:val="28"/>
        </w:rPr>
        <w:t xml:space="preserve"> Zdeněk</w:t>
      </w:r>
      <w:r>
        <w:rPr>
          <w:sz w:val="28"/>
          <w:szCs w:val="28"/>
        </w:rPr>
        <w:t xml:space="preserve">, </w:t>
      </w:r>
      <w:proofErr w:type="spellStart"/>
      <w:r w:rsidR="00FB0CA0">
        <w:rPr>
          <w:sz w:val="28"/>
          <w:szCs w:val="28"/>
        </w:rPr>
        <w:t>Szkandera</w:t>
      </w:r>
      <w:proofErr w:type="spellEnd"/>
      <w:r w:rsidR="00FB0CA0">
        <w:rPr>
          <w:sz w:val="28"/>
          <w:szCs w:val="28"/>
        </w:rPr>
        <w:t xml:space="preserve"> Pavel</w:t>
      </w:r>
    </w:p>
    <w:p w:rsidR="00681660" w:rsidRDefault="00681660" w:rsidP="003B6CDA">
      <w:pPr>
        <w:spacing w:after="0" w:line="240" w:lineRule="auto"/>
        <w:rPr>
          <w:sz w:val="28"/>
          <w:szCs w:val="28"/>
        </w:rPr>
      </w:pPr>
      <w:r>
        <w:rPr>
          <w:sz w:val="28"/>
          <w:szCs w:val="28"/>
        </w:rPr>
        <w:t>70 let -  Štefek Petr</w:t>
      </w:r>
      <w:r w:rsidR="003B6CDA">
        <w:rPr>
          <w:sz w:val="28"/>
          <w:szCs w:val="28"/>
        </w:rPr>
        <w:t xml:space="preserve">, </w:t>
      </w:r>
      <w:proofErr w:type="spellStart"/>
      <w:r>
        <w:rPr>
          <w:sz w:val="28"/>
          <w:szCs w:val="28"/>
        </w:rPr>
        <w:t>Došová</w:t>
      </w:r>
      <w:proofErr w:type="spellEnd"/>
      <w:r>
        <w:rPr>
          <w:sz w:val="28"/>
          <w:szCs w:val="28"/>
        </w:rPr>
        <w:t xml:space="preserve"> Gabriela</w:t>
      </w:r>
      <w:r w:rsidR="003B6CDA">
        <w:rPr>
          <w:sz w:val="28"/>
          <w:szCs w:val="28"/>
        </w:rPr>
        <w:t xml:space="preserve">, </w:t>
      </w:r>
      <w:r>
        <w:rPr>
          <w:sz w:val="28"/>
          <w:szCs w:val="28"/>
        </w:rPr>
        <w:t>Nyklová Hana</w:t>
      </w:r>
      <w:r w:rsidR="003B6CDA">
        <w:rPr>
          <w:sz w:val="28"/>
          <w:szCs w:val="28"/>
        </w:rPr>
        <w:t xml:space="preserve">, </w:t>
      </w:r>
      <w:proofErr w:type="spellStart"/>
      <w:r>
        <w:rPr>
          <w:sz w:val="28"/>
          <w:szCs w:val="28"/>
        </w:rPr>
        <w:t>Kawuloková</w:t>
      </w:r>
      <w:proofErr w:type="spellEnd"/>
      <w:r>
        <w:rPr>
          <w:sz w:val="28"/>
          <w:szCs w:val="28"/>
        </w:rPr>
        <w:t xml:space="preserve"> Antonie</w:t>
      </w:r>
    </w:p>
    <w:p w:rsidR="00681660" w:rsidRDefault="00681660" w:rsidP="003B6CDA">
      <w:pPr>
        <w:spacing w:after="0" w:line="240" w:lineRule="auto"/>
        <w:rPr>
          <w:sz w:val="28"/>
          <w:szCs w:val="28"/>
        </w:rPr>
      </w:pPr>
      <w:r>
        <w:rPr>
          <w:sz w:val="28"/>
          <w:szCs w:val="28"/>
        </w:rPr>
        <w:t xml:space="preserve">75 let -  Kratochvílová </w:t>
      </w:r>
      <w:proofErr w:type="spellStart"/>
      <w:r>
        <w:rPr>
          <w:sz w:val="28"/>
          <w:szCs w:val="28"/>
        </w:rPr>
        <w:t>Št</w:t>
      </w:r>
      <w:r w:rsidR="003B6CDA">
        <w:rPr>
          <w:sz w:val="28"/>
          <w:szCs w:val="28"/>
        </w:rPr>
        <w:t>efania</w:t>
      </w:r>
      <w:proofErr w:type="spellEnd"/>
      <w:r w:rsidR="003B6CDA">
        <w:rPr>
          <w:sz w:val="28"/>
          <w:szCs w:val="28"/>
        </w:rPr>
        <w:t xml:space="preserve">, </w:t>
      </w:r>
      <w:proofErr w:type="spellStart"/>
      <w:r>
        <w:rPr>
          <w:sz w:val="28"/>
          <w:szCs w:val="28"/>
        </w:rPr>
        <w:t>Fusíková</w:t>
      </w:r>
      <w:proofErr w:type="spellEnd"/>
      <w:r>
        <w:rPr>
          <w:sz w:val="28"/>
          <w:szCs w:val="28"/>
        </w:rPr>
        <w:t xml:space="preserve"> Olga</w:t>
      </w:r>
    </w:p>
    <w:p w:rsidR="003B6CDA" w:rsidRDefault="00681660" w:rsidP="003B6CDA">
      <w:pPr>
        <w:spacing w:after="0" w:line="240" w:lineRule="auto"/>
        <w:rPr>
          <w:sz w:val="28"/>
          <w:szCs w:val="28"/>
        </w:rPr>
      </w:pPr>
      <w:r>
        <w:rPr>
          <w:sz w:val="28"/>
          <w:szCs w:val="28"/>
        </w:rPr>
        <w:t xml:space="preserve">80 let -  </w:t>
      </w:r>
      <w:proofErr w:type="spellStart"/>
      <w:r>
        <w:rPr>
          <w:sz w:val="28"/>
          <w:szCs w:val="28"/>
        </w:rPr>
        <w:t>Sekulová</w:t>
      </w:r>
      <w:proofErr w:type="spellEnd"/>
      <w:r>
        <w:rPr>
          <w:sz w:val="28"/>
          <w:szCs w:val="28"/>
        </w:rPr>
        <w:t xml:space="preserve"> Helena</w:t>
      </w:r>
      <w:r w:rsidR="003B6CDA">
        <w:rPr>
          <w:sz w:val="28"/>
          <w:szCs w:val="28"/>
        </w:rPr>
        <w:t xml:space="preserve">, </w:t>
      </w:r>
      <w:proofErr w:type="spellStart"/>
      <w:r>
        <w:rPr>
          <w:sz w:val="28"/>
          <w:szCs w:val="28"/>
        </w:rPr>
        <w:t>Rajdová</w:t>
      </w:r>
      <w:proofErr w:type="spellEnd"/>
      <w:r>
        <w:rPr>
          <w:sz w:val="28"/>
          <w:szCs w:val="28"/>
        </w:rPr>
        <w:t xml:space="preserve"> Marie</w:t>
      </w:r>
      <w:r w:rsidR="003B6CDA">
        <w:rPr>
          <w:sz w:val="28"/>
          <w:szCs w:val="28"/>
        </w:rPr>
        <w:t xml:space="preserve">, </w:t>
      </w:r>
      <w:r>
        <w:rPr>
          <w:sz w:val="28"/>
          <w:szCs w:val="28"/>
        </w:rPr>
        <w:t xml:space="preserve">Svačinová </w:t>
      </w:r>
      <w:proofErr w:type="spellStart"/>
      <w:r>
        <w:rPr>
          <w:sz w:val="28"/>
          <w:szCs w:val="28"/>
        </w:rPr>
        <w:t>Danuta</w:t>
      </w:r>
      <w:proofErr w:type="spellEnd"/>
      <w:r w:rsidR="003B6CDA">
        <w:rPr>
          <w:sz w:val="28"/>
          <w:szCs w:val="28"/>
        </w:rPr>
        <w:t>, Černá Monika,</w:t>
      </w:r>
    </w:p>
    <w:p w:rsidR="00681660" w:rsidRDefault="003B6CDA" w:rsidP="003B6CDA">
      <w:pPr>
        <w:spacing w:after="0" w:line="240" w:lineRule="auto"/>
        <w:rPr>
          <w:sz w:val="28"/>
          <w:szCs w:val="28"/>
        </w:rPr>
      </w:pPr>
      <w:r>
        <w:rPr>
          <w:sz w:val="28"/>
          <w:szCs w:val="28"/>
        </w:rPr>
        <w:t xml:space="preserve">               </w:t>
      </w:r>
      <w:proofErr w:type="spellStart"/>
      <w:r w:rsidR="00681660">
        <w:rPr>
          <w:sz w:val="28"/>
          <w:szCs w:val="28"/>
        </w:rPr>
        <w:t>Biegon</w:t>
      </w:r>
      <w:proofErr w:type="spellEnd"/>
      <w:r w:rsidR="00681660">
        <w:rPr>
          <w:sz w:val="28"/>
          <w:szCs w:val="28"/>
        </w:rPr>
        <w:t xml:space="preserve"> Stanislav       </w:t>
      </w:r>
    </w:p>
    <w:p w:rsidR="00FB6D1A" w:rsidRDefault="003B6CDA" w:rsidP="009B53C5">
      <w:pPr>
        <w:spacing w:after="0" w:line="240" w:lineRule="auto"/>
        <w:rPr>
          <w:sz w:val="16"/>
          <w:szCs w:val="16"/>
        </w:rPr>
      </w:pPr>
      <w:r>
        <w:rPr>
          <w:sz w:val="28"/>
          <w:szCs w:val="28"/>
        </w:rPr>
        <w:t xml:space="preserve">85 let – </w:t>
      </w:r>
      <w:r w:rsidR="00681660">
        <w:rPr>
          <w:sz w:val="28"/>
          <w:szCs w:val="28"/>
        </w:rPr>
        <w:t xml:space="preserve">Kozlíková Anna </w:t>
      </w:r>
    </w:p>
    <w:p w:rsidR="009B53C5" w:rsidRDefault="009B53C5" w:rsidP="009B53C5">
      <w:pPr>
        <w:spacing w:after="0" w:line="240" w:lineRule="auto"/>
        <w:rPr>
          <w:sz w:val="16"/>
          <w:szCs w:val="16"/>
        </w:rPr>
      </w:pPr>
    </w:p>
    <w:p w:rsidR="00FB6D1A" w:rsidRDefault="00FA516C" w:rsidP="009B53C5">
      <w:pPr>
        <w:spacing w:after="0" w:line="240" w:lineRule="auto"/>
        <w:rPr>
          <w:b/>
          <w:sz w:val="28"/>
          <w:szCs w:val="28"/>
          <w:u w:val="single"/>
        </w:rPr>
      </w:pPr>
      <w:r>
        <w:rPr>
          <w:b/>
          <w:noProof/>
          <w:sz w:val="28"/>
          <w:szCs w:val="28"/>
          <w:u w:val="single"/>
          <w:lang w:eastAsia="cs-CZ"/>
        </w:rPr>
        <w:pict>
          <v:rect id="_x0000_s1050" style="position:absolute;margin-left:-.35pt;margin-top:23.25pt;width:206.25pt;height:26.25pt;z-index:251683840">
            <v:textbox>
              <w:txbxContent>
                <w:p w:rsidR="00A43BAB" w:rsidRPr="00E253CF" w:rsidRDefault="00A43BAB" w:rsidP="00A43BAB">
                  <w:pPr>
                    <w:rPr>
                      <w:b/>
                      <w:sz w:val="28"/>
                      <w:szCs w:val="28"/>
                    </w:rPr>
                  </w:pPr>
                  <w:r>
                    <w:rPr>
                      <w:b/>
                      <w:sz w:val="28"/>
                      <w:szCs w:val="28"/>
                    </w:rPr>
                    <w:t xml:space="preserve">TENISOVÝ TURNAJ VE ČTYŘHŘE </w:t>
                  </w:r>
                </w:p>
              </w:txbxContent>
            </v:textbox>
          </v:rect>
        </w:pict>
      </w:r>
    </w:p>
    <w:p w:rsidR="009B53C5" w:rsidRDefault="009B53C5" w:rsidP="009B53C5">
      <w:pPr>
        <w:spacing w:after="0" w:line="240" w:lineRule="auto"/>
        <w:rPr>
          <w:b/>
          <w:sz w:val="28"/>
          <w:szCs w:val="28"/>
          <w:u w:val="single"/>
        </w:rPr>
      </w:pPr>
    </w:p>
    <w:p w:rsidR="009B53C5" w:rsidRDefault="009B53C5" w:rsidP="009B53C5">
      <w:pPr>
        <w:spacing w:after="0" w:line="240" w:lineRule="auto"/>
        <w:rPr>
          <w:b/>
          <w:sz w:val="28"/>
          <w:szCs w:val="28"/>
          <w:u w:val="single"/>
        </w:rPr>
      </w:pPr>
    </w:p>
    <w:p w:rsidR="009B53C5" w:rsidRPr="009B53C5" w:rsidRDefault="009B53C5" w:rsidP="009B53C5">
      <w:pPr>
        <w:spacing w:after="0" w:line="240" w:lineRule="auto"/>
        <w:rPr>
          <w:b/>
          <w:sz w:val="16"/>
          <w:szCs w:val="16"/>
          <w:u w:val="single"/>
        </w:rPr>
      </w:pPr>
    </w:p>
    <w:p w:rsidR="0032782B" w:rsidRDefault="0032782B" w:rsidP="009512F4">
      <w:pPr>
        <w:spacing w:after="0" w:line="240" w:lineRule="auto"/>
        <w:jc w:val="both"/>
        <w:rPr>
          <w:sz w:val="28"/>
          <w:szCs w:val="28"/>
        </w:rPr>
      </w:pPr>
      <w:r>
        <w:rPr>
          <w:sz w:val="28"/>
          <w:szCs w:val="28"/>
        </w:rPr>
        <w:t xml:space="preserve">Pravděpodobně </w:t>
      </w:r>
      <w:r w:rsidRPr="008428C8">
        <w:rPr>
          <w:b/>
          <w:sz w:val="28"/>
          <w:szCs w:val="28"/>
        </w:rPr>
        <w:t>v</w:t>
      </w:r>
      <w:r w:rsidR="00E253CF" w:rsidRPr="008428C8">
        <w:rPr>
          <w:b/>
          <w:sz w:val="28"/>
          <w:szCs w:val="28"/>
        </w:rPr>
        <w:t xml:space="preserve"> průběhu </w:t>
      </w:r>
      <w:r w:rsidRPr="008428C8">
        <w:rPr>
          <w:b/>
          <w:sz w:val="28"/>
          <w:szCs w:val="28"/>
        </w:rPr>
        <w:t> listopadu</w:t>
      </w:r>
      <w:r>
        <w:rPr>
          <w:sz w:val="28"/>
          <w:szCs w:val="28"/>
        </w:rPr>
        <w:t xml:space="preserve"> proběhne již </w:t>
      </w:r>
      <w:r w:rsidR="00E253CF">
        <w:rPr>
          <w:sz w:val="28"/>
          <w:szCs w:val="28"/>
        </w:rPr>
        <w:t xml:space="preserve">v </w:t>
      </w:r>
      <w:r>
        <w:rPr>
          <w:sz w:val="28"/>
          <w:szCs w:val="28"/>
        </w:rPr>
        <w:t>nové sportovní hale v Bílově tenisový turnaj ve čtyřhře. Termín bude upřesněn.</w:t>
      </w:r>
    </w:p>
    <w:p w:rsidR="005024FA" w:rsidRPr="009B53C5" w:rsidRDefault="005024FA" w:rsidP="009512F4">
      <w:pPr>
        <w:spacing w:after="0" w:line="240" w:lineRule="auto"/>
        <w:jc w:val="both"/>
        <w:rPr>
          <w:sz w:val="16"/>
          <w:szCs w:val="16"/>
        </w:rPr>
      </w:pPr>
    </w:p>
    <w:p w:rsidR="003B6CDA" w:rsidRDefault="00FA516C" w:rsidP="005024FA">
      <w:pPr>
        <w:spacing w:after="0" w:line="240" w:lineRule="auto"/>
        <w:jc w:val="both"/>
        <w:rPr>
          <w:sz w:val="28"/>
          <w:szCs w:val="28"/>
        </w:rPr>
      </w:pPr>
      <w:r>
        <w:rPr>
          <w:noProof/>
          <w:sz w:val="28"/>
          <w:szCs w:val="28"/>
          <w:lang w:eastAsia="cs-CZ"/>
        </w:rPr>
        <w:pict>
          <v:rect id="_x0000_s1040" style="position:absolute;left:0;text-align:left;margin-left:-.35pt;margin-top:10.7pt;width:143.25pt;height:27.75pt;z-index:251672576">
            <v:textbox>
              <w:txbxContent>
                <w:p w:rsidR="0032782B" w:rsidRPr="0032782B" w:rsidRDefault="0032782B">
                  <w:pPr>
                    <w:rPr>
                      <w:b/>
                      <w:sz w:val="28"/>
                      <w:szCs w:val="28"/>
                    </w:rPr>
                  </w:pPr>
                  <w:r>
                    <w:rPr>
                      <w:b/>
                      <w:sz w:val="28"/>
                      <w:szCs w:val="28"/>
                    </w:rPr>
                    <w:t>HUBERTSKÁ ZÁBAVA</w:t>
                  </w:r>
                </w:p>
              </w:txbxContent>
            </v:textbox>
          </v:rect>
        </w:pict>
      </w:r>
    </w:p>
    <w:p w:rsidR="005024FA" w:rsidRDefault="005024FA" w:rsidP="005024FA">
      <w:pPr>
        <w:spacing w:after="0" w:line="240" w:lineRule="auto"/>
        <w:jc w:val="both"/>
        <w:rPr>
          <w:sz w:val="28"/>
          <w:szCs w:val="28"/>
        </w:rPr>
      </w:pPr>
    </w:p>
    <w:p w:rsidR="0032782B" w:rsidRDefault="0032782B" w:rsidP="009B53C5">
      <w:pPr>
        <w:spacing w:before="240" w:after="0" w:line="240" w:lineRule="auto"/>
        <w:jc w:val="both"/>
        <w:rPr>
          <w:sz w:val="28"/>
          <w:szCs w:val="28"/>
        </w:rPr>
      </w:pPr>
      <w:r>
        <w:rPr>
          <w:sz w:val="28"/>
          <w:szCs w:val="28"/>
        </w:rPr>
        <w:t xml:space="preserve">se  uskuteční </w:t>
      </w:r>
      <w:r w:rsidRPr="008428C8">
        <w:rPr>
          <w:b/>
          <w:sz w:val="28"/>
          <w:szCs w:val="28"/>
        </w:rPr>
        <w:t xml:space="preserve">v sobotu </w:t>
      </w:r>
      <w:proofErr w:type="gramStart"/>
      <w:r w:rsidRPr="008428C8">
        <w:rPr>
          <w:b/>
          <w:sz w:val="28"/>
          <w:szCs w:val="28"/>
        </w:rPr>
        <w:t>22.11.2014</w:t>
      </w:r>
      <w:proofErr w:type="gramEnd"/>
      <w:r>
        <w:rPr>
          <w:sz w:val="28"/>
          <w:szCs w:val="28"/>
        </w:rPr>
        <w:t xml:space="preserve"> od 20</w:t>
      </w:r>
      <w:r w:rsidR="00CF1048">
        <w:rPr>
          <w:sz w:val="28"/>
          <w:szCs w:val="28"/>
        </w:rPr>
        <w:t>:</w:t>
      </w:r>
      <w:r>
        <w:rPr>
          <w:sz w:val="28"/>
          <w:szCs w:val="28"/>
        </w:rPr>
        <w:t xml:space="preserve">00 hod. v sále Kulturního domu v Bílově. Předprodej vstupenek bude probíhat u p. </w:t>
      </w:r>
      <w:proofErr w:type="spellStart"/>
      <w:r>
        <w:rPr>
          <w:sz w:val="28"/>
          <w:szCs w:val="28"/>
        </w:rPr>
        <w:t>Szkandery</w:t>
      </w:r>
      <w:proofErr w:type="spellEnd"/>
      <w:r>
        <w:rPr>
          <w:sz w:val="28"/>
          <w:szCs w:val="28"/>
        </w:rPr>
        <w:t>, hudba ORCHESTRA PÁRTY z Třince. Myslivecké sdružení připravuje bohatou tombolu, zvěřinovou kuchyni a občerstvení.</w:t>
      </w:r>
    </w:p>
    <w:p w:rsidR="005024FA" w:rsidRPr="005024FA" w:rsidRDefault="005024FA" w:rsidP="00FB6D1A">
      <w:pPr>
        <w:spacing w:before="120" w:after="0" w:line="240" w:lineRule="auto"/>
        <w:jc w:val="both"/>
        <w:rPr>
          <w:sz w:val="16"/>
          <w:szCs w:val="16"/>
        </w:rPr>
      </w:pPr>
    </w:p>
    <w:p w:rsidR="009512F4" w:rsidRDefault="00FA516C" w:rsidP="009512F4">
      <w:pPr>
        <w:spacing w:after="0" w:line="240" w:lineRule="auto"/>
        <w:jc w:val="both"/>
        <w:rPr>
          <w:sz w:val="28"/>
          <w:szCs w:val="28"/>
        </w:rPr>
      </w:pPr>
      <w:r>
        <w:rPr>
          <w:noProof/>
          <w:sz w:val="28"/>
          <w:szCs w:val="28"/>
          <w:lang w:eastAsia="cs-CZ"/>
        </w:rPr>
        <w:pict>
          <v:rect id="_x0000_s1033" style="position:absolute;left:0;text-align:left;margin-left:-.35pt;margin-top:5.15pt;width:124.5pt;height:27.75pt;z-index:251664384">
            <v:textbox>
              <w:txbxContent>
                <w:p w:rsidR="0032782B" w:rsidRPr="0032782B" w:rsidRDefault="0032782B">
                  <w:pPr>
                    <w:rPr>
                      <w:b/>
                      <w:sz w:val="28"/>
                      <w:szCs w:val="28"/>
                    </w:rPr>
                  </w:pPr>
                  <w:r>
                    <w:rPr>
                      <w:b/>
                      <w:sz w:val="28"/>
                      <w:szCs w:val="28"/>
                    </w:rPr>
                    <w:t>ADVENTNÍ VĚNCE</w:t>
                  </w:r>
                </w:p>
              </w:txbxContent>
            </v:textbox>
          </v:rect>
        </w:pict>
      </w:r>
    </w:p>
    <w:p w:rsidR="00FB6D1A" w:rsidRDefault="00FB6D1A" w:rsidP="00FB6D1A">
      <w:pPr>
        <w:spacing w:after="120" w:line="240" w:lineRule="auto"/>
        <w:jc w:val="both"/>
        <w:rPr>
          <w:sz w:val="28"/>
          <w:szCs w:val="28"/>
        </w:rPr>
      </w:pPr>
    </w:p>
    <w:p w:rsidR="00784BF0" w:rsidRDefault="006C0B47" w:rsidP="005024FA">
      <w:pPr>
        <w:spacing w:after="0" w:line="240" w:lineRule="auto"/>
        <w:jc w:val="both"/>
        <w:rPr>
          <w:sz w:val="28"/>
          <w:szCs w:val="28"/>
        </w:rPr>
      </w:pPr>
      <w:r>
        <w:rPr>
          <w:sz w:val="28"/>
          <w:szCs w:val="28"/>
        </w:rPr>
        <w:t>Již tradiční „</w:t>
      </w:r>
      <w:r w:rsidR="00784BF0" w:rsidRPr="00784BF0">
        <w:rPr>
          <w:sz w:val="28"/>
          <w:szCs w:val="28"/>
        </w:rPr>
        <w:t>V</w:t>
      </w:r>
      <w:r>
        <w:rPr>
          <w:sz w:val="28"/>
          <w:szCs w:val="28"/>
        </w:rPr>
        <w:t>ýroba adventních věnců</w:t>
      </w:r>
      <w:r w:rsidR="00784BF0">
        <w:rPr>
          <w:sz w:val="28"/>
          <w:szCs w:val="28"/>
        </w:rPr>
        <w:t xml:space="preserve"> spojená s ochutnávkou vánočního punče</w:t>
      </w:r>
      <w:r>
        <w:rPr>
          <w:sz w:val="28"/>
          <w:szCs w:val="28"/>
        </w:rPr>
        <w:t>“</w:t>
      </w:r>
      <w:r w:rsidR="00784BF0">
        <w:rPr>
          <w:sz w:val="28"/>
          <w:szCs w:val="28"/>
        </w:rPr>
        <w:t xml:space="preserve"> proběhne </w:t>
      </w:r>
      <w:r w:rsidR="00784BF0" w:rsidRPr="00A43BAB">
        <w:rPr>
          <w:b/>
          <w:sz w:val="28"/>
          <w:szCs w:val="28"/>
        </w:rPr>
        <w:t xml:space="preserve">v sobotu </w:t>
      </w:r>
      <w:proofErr w:type="gramStart"/>
      <w:r w:rsidR="00784BF0" w:rsidRPr="00A43BAB">
        <w:rPr>
          <w:b/>
          <w:sz w:val="28"/>
          <w:szCs w:val="28"/>
        </w:rPr>
        <w:t>29.11.2014</w:t>
      </w:r>
      <w:proofErr w:type="gramEnd"/>
      <w:r w:rsidR="00784BF0">
        <w:rPr>
          <w:sz w:val="28"/>
          <w:szCs w:val="28"/>
        </w:rPr>
        <w:t xml:space="preserve"> od 15</w:t>
      </w:r>
      <w:r w:rsidR="00CF1048">
        <w:rPr>
          <w:sz w:val="28"/>
          <w:szCs w:val="28"/>
        </w:rPr>
        <w:t>:</w:t>
      </w:r>
      <w:r w:rsidR="00784BF0">
        <w:rPr>
          <w:sz w:val="28"/>
          <w:szCs w:val="28"/>
        </w:rPr>
        <w:t>00 hod. v Kulturním domě.</w:t>
      </w:r>
      <w:r>
        <w:rPr>
          <w:sz w:val="28"/>
          <w:szCs w:val="28"/>
        </w:rPr>
        <w:t xml:space="preserve"> Zveme všechny zájemce, aby si přišli vyrobit předvánoční výzdobu do svého domu. </w:t>
      </w:r>
    </w:p>
    <w:p w:rsidR="005024FA" w:rsidRDefault="005024FA" w:rsidP="005024FA">
      <w:pPr>
        <w:spacing w:after="0" w:line="240" w:lineRule="auto"/>
        <w:jc w:val="both"/>
        <w:rPr>
          <w:sz w:val="16"/>
          <w:szCs w:val="16"/>
        </w:rPr>
      </w:pPr>
    </w:p>
    <w:p w:rsidR="005024FA" w:rsidRPr="005024FA" w:rsidRDefault="005024FA" w:rsidP="005024FA">
      <w:pPr>
        <w:spacing w:after="0" w:line="240" w:lineRule="auto"/>
        <w:jc w:val="both"/>
        <w:rPr>
          <w:sz w:val="16"/>
          <w:szCs w:val="16"/>
        </w:rPr>
      </w:pPr>
    </w:p>
    <w:p w:rsidR="007B21BC" w:rsidRDefault="00FA516C" w:rsidP="005024FA">
      <w:pPr>
        <w:spacing w:after="0" w:line="240" w:lineRule="auto"/>
        <w:rPr>
          <w:sz w:val="28"/>
          <w:szCs w:val="28"/>
        </w:rPr>
      </w:pPr>
      <w:r>
        <w:rPr>
          <w:noProof/>
          <w:sz w:val="28"/>
          <w:szCs w:val="28"/>
          <w:lang w:eastAsia="cs-CZ"/>
        </w:rPr>
        <w:pict>
          <v:rect id="_x0000_s1032" style="position:absolute;margin-left:-.35pt;margin-top:5.7pt;width:75pt;height:27pt;z-index:251663360">
            <v:textbox>
              <w:txbxContent>
                <w:p w:rsidR="0032782B" w:rsidRDefault="0032782B">
                  <w:pPr>
                    <w:rPr>
                      <w:b/>
                      <w:sz w:val="28"/>
                      <w:szCs w:val="28"/>
                    </w:rPr>
                  </w:pPr>
                  <w:r>
                    <w:rPr>
                      <w:b/>
                      <w:sz w:val="28"/>
                      <w:szCs w:val="28"/>
                    </w:rPr>
                    <w:t>MIKULÁŠ</w:t>
                  </w:r>
                </w:p>
                <w:p w:rsidR="0032782B" w:rsidRPr="0032782B" w:rsidRDefault="0032782B">
                  <w:pPr>
                    <w:rPr>
                      <w:b/>
                      <w:sz w:val="28"/>
                      <w:szCs w:val="28"/>
                    </w:rPr>
                  </w:pPr>
                </w:p>
              </w:txbxContent>
            </v:textbox>
          </v:rect>
        </w:pict>
      </w:r>
    </w:p>
    <w:p w:rsidR="009512F4" w:rsidRDefault="009512F4" w:rsidP="005024FA">
      <w:pPr>
        <w:spacing w:after="120" w:line="240" w:lineRule="auto"/>
        <w:rPr>
          <w:sz w:val="28"/>
          <w:szCs w:val="28"/>
        </w:rPr>
      </w:pPr>
    </w:p>
    <w:p w:rsidR="00784BF0" w:rsidRDefault="00784BF0" w:rsidP="005024FA">
      <w:pPr>
        <w:spacing w:after="120" w:line="240" w:lineRule="auto"/>
        <w:jc w:val="both"/>
        <w:rPr>
          <w:sz w:val="28"/>
          <w:szCs w:val="28"/>
        </w:rPr>
      </w:pPr>
      <w:r w:rsidRPr="00A43BAB">
        <w:rPr>
          <w:b/>
          <w:sz w:val="28"/>
          <w:szCs w:val="28"/>
        </w:rPr>
        <w:t xml:space="preserve">V sobotu </w:t>
      </w:r>
      <w:proofErr w:type="gramStart"/>
      <w:r w:rsidRPr="00A43BAB">
        <w:rPr>
          <w:b/>
          <w:sz w:val="28"/>
          <w:szCs w:val="28"/>
        </w:rPr>
        <w:t>6.12.2014</w:t>
      </w:r>
      <w:proofErr w:type="gramEnd"/>
      <w:r>
        <w:rPr>
          <w:sz w:val="28"/>
          <w:szCs w:val="28"/>
        </w:rPr>
        <w:t xml:space="preserve"> </w:t>
      </w:r>
      <w:r w:rsidR="006C0B47">
        <w:rPr>
          <w:sz w:val="28"/>
          <w:szCs w:val="28"/>
        </w:rPr>
        <w:t>proběhne</w:t>
      </w:r>
      <w:r>
        <w:rPr>
          <w:sz w:val="28"/>
          <w:szCs w:val="28"/>
        </w:rPr>
        <w:t xml:space="preserve"> v Kulturním domě od 16</w:t>
      </w:r>
      <w:r w:rsidR="00CF1048">
        <w:rPr>
          <w:sz w:val="28"/>
          <w:szCs w:val="28"/>
        </w:rPr>
        <w:t>:</w:t>
      </w:r>
      <w:r>
        <w:rPr>
          <w:sz w:val="28"/>
          <w:szCs w:val="28"/>
        </w:rPr>
        <w:t>00 hod. mikulášsk</w:t>
      </w:r>
      <w:r w:rsidR="006C0B47">
        <w:rPr>
          <w:sz w:val="28"/>
          <w:szCs w:val="28"/>
        </w:rPr>
        <w:t>á</w:t>
      </w:r>
      <w:r>
        <w:rPr>
          <w:sz w:val="28"/>
          <w:szCs w:val="28"/>
        </w:rPr>
        <w:t xml:space="preserve"> nadílk</w:t>
      </w:r>
      <w:r w:rsidR="006C0B47">
        <w:rPr>
          <w:sz w:val="28"/>
          <w:szCs w:val="28"/>
        </w:rPr>
        <w:t>a. Mikuláš s čerty a andělem budou mít připraveny dárečky</w:t>
      </w:r>
      <w:r>
        <w:rPr>
          <w:sz w:val="28"/>
          <w:szCs w:val="28"/>
        </w:rPr>
        <w:t xml:space="preserve"> </w:t>
      </w:r>
      <w:r w:rsidR="00847D9D">
        <w:rPr>
          <w:sz w:val="28"/>
          <w:szCs w:val="28"/>
        </w:rPr>
        <w:t xml:space="preserve">pro </w:t>
      </w:r>
      <w:r w:rsidR="006C0B47">
        <w:rPr>
          <w:sz w:val="28"/>
          <w:szCs w:val="28"/>
        </w:rPr>
        <w:t xml:space="preserve">všechny místní </w:t>
      </w:r>
      <w:r w:rsidR="00847D9D">
        <w:rPr>
          <w:sz w:val="28"/>
          <w:szCs w:val="28"/>
        </w:rPr>
        <w:t xml:space="preserve">děti </w:t>
      </w:r>
      <w:r w:rsidR="006C0B47">
        <w:rPr>
          <w:sz w:val="28"/>
          <w:szCs w:val="28"/>
        </w:rPr>
        <w:t xml:space="preserve">ve věku </w:t>
      </w:r>
      <w:r w:rsidR="00847D9D">
        <w:rPr>
          <w:sz w:val="28"/>
          <w:szCs w:val="28"/>
        </w:rPr>
        <w:t>do 10 let.</w:t>
      </w:r>
      <w:r w:rsidR="006C0B47">
        <w:rPr>
          <w:sz w:val="28"/>
          <w:szCs w:val="28"/>
        </w:rPr>
        <w:t xml:space="preserve"> Pobavit se mohou přijít malí i velcí. </w:t>
      </w:r>
    </w:p>
    <w:p w:rsidR="005024FA" w:rsidRPr="005024FA" w:rsidRDefault="005024FA" w:rsidP="00FB6D1A">
      <w:pPr>
        <w:spacing w:after="0" w:line="240" w:lineRule="auto"/>
        <w:jc w:val="both"/>
        <w:rPr>
          <w:sz w:val="16"/>
          <w:szCs w:val="16"/>
        </w:rPr>
      </w:pPr>
    </w:p>
    <w:p w:rsidR="00FB6D1A" w:rsidRPr="00784BF0" w:rsidRDefault="00FA516C" w:rsidP="005024FA">
      <w:pPr>
        <w:spacing w:before="240" w:after="360" w:line="240" w:lineRule="auto"/>
        <w:jc w:val="both"/>
        <w:rPr>
          <w:sz w:val="28"/>
          <w:szCs w:val="28"/>
        </w:rPr>
      </w:pPr>
      <w:r>
        <w:rPr>
          <w:noProof/>
          <w:sz w:val="28"/>
          <w:szCs w:val="28"/>
          <w:lang w:eastAsia="cs-CZ"/>
        </w:rPr>
        <w:pict>
          <v:rect id="_x0000_s1031" style="position:absolute;left:0;text-align:left;margin-left:-.35pt;margin-top:12.5pt;width:143.25pt;height:27.75pt;z-index:251662336">
            <v:textbox>
              <w:txbxContent>
                <w:p w:rsidR="0021744E" w:rsidRPr="0021744E" w:rsidRDefault="0021744E">
                  <w:pPr>
                    <w:rPr>
                      <w:b/>
                      <w:sz w:val="28"/>
                      <w:szCs w:val="28"/>
                    </w:rPr>
                  </w:pPr>
                  <w:r>
                    <w:rPr>
                      <w:b/>
                      <w:sz w:val="28"/>
                      <w:szCs w:val="28"/>
                    </w:rPr>
                    <w:t>ADVENTNÍ KONCERT</w:t>
                  </w:r>
                </w:p>
              </w:txbxContent>
            </v:textbox>
          </v:rect>
        </w:pict>
      </w:r>
    </w:p>
    <w:p w:rsidR="00ED72EC" w:rsidRDefault="006C0B47" w:rsidP="005024FA">
      <w:pPr>
        <w:spacing w:before="240" w:after="360" w:line="240" w:lineRule="auto"/>
        <w:jc w:val="both"/>
        <w:rPr>
          <w:sz w:val="28"/>
          <w:szCs w:val="28"/>
        </w:rPr>
      </w:pPr>
      <w:r>
        <w:rPr>
          <w:sz w:val="28"/>
          <w:szCs w:val="28"/>
        </w:rPr>
        <w:t xml:space="preserve">Také letos </w:t>
      </w:r>
      <w:r w:rsidR="00847D9D">
        <w:rPr>
          <w:sz w:val="28"/>
          <w:szCs w:val="28"/>
        </w:rPr>
        <w:t xml:space="preserve">Obec Bílov uspořádá </w:t>
      </w:r>
      <w:r>
        <w:rPr>
          <w:sz w:val="28"/>
          <w:szCs w:val="28"/>
        </w:rPr>
        <w:t xml:space="preserve">v předvánočním období </w:t>
      </w:r>
      <w:r w:rsidR="00847D9D">
        <w:rPr>
          <w:sz w:val="28"/>
          <w:szCs w:val="28"/>
        </w:rPr>
        <w:t>již tradiční adventní koncert v místním kostele. Přesný termín bude včas oznámen.</w:t>
      </w:r>
    </w:p>
    <w:p w:rsidR="00D354DE" w:rsidRDefault="00D354DE" w:rsidP="005024FA">
      <w:pPr>
        <w:spacing w:before="240" w:after="360" w:line="240" w:lineRule="auto"/>
        <w:jc w:val="both"/>
        <w:rPr>
          <w:sz w:val="28"/>
          <w:szCs w:val="28"/>
        </w:rPr>
      </w:pPr>
    </w:p>
    <w:p w:rsidR="00F01069" w:rsidRDefault="00FA516C" w:rsidP="00F01069">
      <w:pPr>
        <w:ind w:right="283"/>
        <w:rPr>
          <w:rFonts w:ascii="Arial" w:hAnsi="Arial" w:cs="Arial"/>
          <w:sz w:val="16"/>
          <w:szCs w:val="16"/>
        </w:rPr>
      </w:pPr>
      <w:r w:rsidRPr="00FA516C">
        <w:rPr>
          <w:rFonts w:ascii="Verdana" w:hAnsi="Verdana" w:cs="Times New Roman"/>
          <w:noProof/>
          <w:sz w:val="14"/>
          <w:szCs w:val="14"/>
        </w:rPr>
        <w:lastRenderedPageBreak/>
        <w:pict>
          <v:rect id="Obdélník 1" o:spid="_x0000_s1059" style="position:absolute;margin-left:-6.3pt;margin-top:-.2pt;width:454.45pt;height:727.3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" filled="f" strokecolor="black [3200]" strokeweight=".25pt"/>
        </w:pict>
      </w:r>
      <w:r w:rsidR="00F01069">
        <w:rPr>
          <w:noProof/>
          <w:sz w:val="14"/>
          <w:szCs w:val="14"/>
          <w:lang w:eastAsia="cs-CZ"/>
        </w:rPr>
        <w:drawing>
          <wp:inline distT="0" distB="0" distL="0" distR="0">
            <wp:extent cx="5648325" cy="83820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CB_cz.tif"/>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48325" cy="838200"/>
                    </a:xfrm>
                    <a:prstGeom prst="rect">
                      <a:avLst/>
                    </a:prstGeom>
                  </pic:spPr>
                </pic:pic>
              </a:graphicData>
            </a:graphic>
          </wp:inline>
        </w:drawing>
      </w:r>
    </w:p>
    <w:p w:rsidR="00F01069" w:rsidRPr="005B3539" w:rsidRDefault="00F01069" w:rsidP="00F01069">
      <w:pPr>
        <w:ind w:right="2943"/>
        <w:rPr>
          <w:rFonts w:ascii="Arial" w:hAnsi="Arial" w:cs="Arial"/>
          <w:sz w:val="16"/>
          <w:szCs w:val="16"/>
        </w:rPr>
      </w:pPr>
    </w:p>
    <w:p w:rsidR="00F01069" w:rsidRPr="00F01069" w:rsidRDefault="00F01069" w:rsidP="00F01069">
      <w:pPr>
        <w:ind w:right="425"/>
        <w:jc w:val="center"/>
        <w:rPr>
          <w:rFonts w:cs="Arial"/>
          <w:b/>
          <w:sz w:val="28"/>
          <w:szCs w:val="28"/>
        </w:rPr>
      </w:pPr>
      <w:r w:rsidRPr="00F01069">
        <w:rPr>
          <w:rFonts w:cs="Arial"/>
          <w:b/>
          <w:sz w:val="28"/>
          <w:szCs w:val="28"/>
        </w:rPr>
        <w:t>Bezplatné vzdělávací kurzy pro občany</w:t>
      </w:r>
    </w:p>
    <w:p w:rsidR="00F01069" w:rsidRPr="00F01069" w:rsidRDefault="00F01069" w:rsidP="00F01069">
      <w:pPr>
        <w:ind w:right="425"/>
        <w:jc w:val="both"/>
        <w:rPr>
          <w:rFonts w:cs="Arial"/>
          <w:b/>
          <w:sz w:val="28"/>
          <w:szCs w:val="28"/>
        </w:rPr>
      </w:pPr>
      <w:r w:rsidRPr="00F01069">
        <w:rPr>
          <w:rFonts w:cs="Arial"/>
          <w:sz w:val="28"/>
          <w:szCs w:val="28"/>
        </w:rPr>
        <w:t xml:space="preserve">Projekt Klíčové vzdělávání na venkově přináší vzdělávací </w:t>
      </w:r>
      <w:r w:rsidRPr="00F01069">
        <w:rPr>
          <w:rFonts w:cs="Arial"/>
          <w:b/>
          <w:sz w:val="28"/>
          <w:szCs w:val="28"/>
        </w:rPr>
        <w:t>kurzy pro všechny obyvatele obcí do 2000 obyvatel.</w:t>
      </w:r>
      <w:r w:rsidRPr="00F01069">
        <w:rPr>
          <w:rFonts w:cs="Arial"/>
          <w:sz w:val="28"/>
          <w:szCs w:val="28"/>
        </w:rPr>
        <w:t xml:space="preserve"> Chcete si rozšířit své obzory a získat spoustu užitečných informací a znalostí užitečných v běžném životě? Pak si vyberte kurz, který Vás nejvíce zajímá, zúčastněte se a získejte certifikát.</w:t>
      </w:r>
    </w:p>
    <w:p w:rsidR="00F01069" w:rsidRPr="00F01069" w:rsidRDefault="00F01069" w:rsidP="00F01069">
      <w:pPr>
        <w:pStyle w:val="Odstavecseseznamem"/>
        <w:numPr>
          <w:ilvl w:val="0"/>
          <w:numId w:val="4"/>
        </w:numPr>
        <w:spacing w:line="240" w:lineRule="auto"/>
        <w:ind w:right="425"/>
        <w:jc w:val="both"/>
        <w:rPr>
          <w:rFonts w:cs="Arial"/>
          <w:b/>
          <w:sz w:val="28"/>
          <w:szCs w:val="28"/>
        </w:rPr>
      </w:pPr>
      <w:r w:rsidRPr="00F01069">
        <w:rPr>
          <w:rFonts w:cs="Arial"/>
          <w:b/>
          <w:sz w:val="28"/>
          <w:szCs w:val="28"/>
        </w:rPr>
        <w:t>Kurz spotřebitelské gramotnosti</w:t>
      </w:r>
    </w:p>
    <w:p w:rsidR="00F01069" w:rsidRPr="00F01069" w:rsidRDefault="00F01069" w:rsidP="00F01069">
      <w:pPr>
        <w:pStyle w:val="Odstavecseseznamem"/>
        <w:numPr>
          <w:ilvl w:val="0"/>
          <w:numId w:val="4"/>
        </w:numPr>
        <w:spacing w:line="240" w:lineRule="auto"/>
        <w:ind w:right="425"/>
        <w:jc w:val="both"/>
        <w:rPr>
          <w:rFonts w:cs="Arial"/>
          <w:b/>
          <w:sz w:val="28"/>
          <w:szCs w:val="28"/>
        </w:rPr>
      </w:pPr>
      <w:r w:rsidRPr="00F01069">
        <w:rPr>
          <w:rFonts w:cs="Arial"/>
          <w:b/>
          <w:sz w:val="28"/>
          <w:szCs w:val="28"/>
        </w:rPr>
        <w:t xml:space="preserve">Kurz základních počítačových dovedností </w:t>
      </w:r>
    </w:p>
    <w:p w:rsidR="00F01069" w:rsidRPr="00F01069" w:rsidRDefault="00F01069" w:rsidP="00F01069">
      <w:pPr>
        <w:pStyle w:val="Odstavecseseznamem"/>
        <w:numPr>
          <w:ilvl w:val="0"/>
          <w:numId w:val="4"/>
        </w:numPr>
        <w:spacing w:line="240" w:lineRule="auto"/>
        <w:ind w:right="425"/>
        <w:jc w:val="both"/>
        <w:rPr>
          <w:rFonts w:cs="Arial"/>
          <w:b/>
          <w:sz w:val="28"/>
          <w:szCs w:val="28"/>
        </w:rPr>
      </w:pPr>
      <w:r w:rsidRPr="00F01069">
        <w:rPr>
          <w:rFonts w:cs="Arial"/>
          <w:b/>
          <w:sz w:val="28"/>
          <w:szCs w:val="28"/>
        </w:rPr>
        <w:t>Kurz právního vzdělávání</w:t>
      </w:r>
    </w:p>
    <w:p w:rsidR="00F01069" w:rsidRPr="00F01069" w:rsidRDefault="00F01069" w:rsidP="00F01069">
      <w:pPr>
        <w:pStyle w:val="Odstavecseseznamem"/>
        <w:numPr>
          <w:ilvl w:val="0"/>
          <w:numId w:val="4"/>
        </w:numPr>
        <w:spacing w:line="240" w:lineRule="auto"/>
        <w:ind w:right="425"/>
        <w:jc w:val="both"/>
        <w:rPr>
          <w:rFonts w:cs="Arial"/>
          <w:b/>
          <w:sz w:val="28"/>
          <w:szCs w:val="28"/>
        </w:rPr>
      </w:pPr>
      <w:r w:rsidRPr="00F01069">
        <w:rPr>
          <w:rFonts w:cs="Arial"/>
          <w:b/>
          <w:sz w:val="28"/>
          <w:szCs w:val="28"/>
        </w:rPr>
        <w:t>Kurz finanční gramotnosti</w:t>
      </w:r>
    </w:p>
    <w:p w:rsidR="00F01069" w:rsidRDefault="00F01069" w:rsidP="00F01069">
      <w:pPr>
        <w:spacing w:after="0"/>
        <w:ind w:right="425"/>
        <w:jc w:val="center"/>
        <w:rPr>
          <w:rFonts w:cs="Arial"/>
          <w:b/>
          <w:sz w:val="28"/>
          <w:szCs w:val="28"/>
        </w:rPr>
      </w:pPr>
      <w:r w:rsidRPr="00F01069">
        <w:rPr>
          <w:rFonts w:cs="Arial"/>
          <w:b/>
          <w:sz w:val="28"/>
          <w:szCs w:val="28"/>
        </w:rPr>
        <w:t xml:space="preserve">Kurzy budou probíhat od podzimu roku 2014 ve </w:t>
      </w:r>
      <w:r>
        <w:rPr>
          <w:rFonts w:cs="Arial"/>
          <w:b/>
          <w:sz w:val="28"/>
          <w:szCs w:val="28"/>
        </w:rPr>
        <w:t>Vaší obci</w:t>
      </w:r>
      <w:r w:rsidRPr="00F01069">
        <w:rPr>
          <w:rFonts w:cs="Arial"/>
          <w:b/>
          <w:sz w:val="28"/>
          <w:szCs w:val="28"/>
        </w:rPr>
        <w:t>. Termíny</w:t>
      </w:r>
    </w:p>
    <w:p w:rsidR="00F01069" w:rsidRPr="00F01069" w:rsidRDefault="00F01069" w:rsidP="00F01069">
      <w:pPr>
        <w:spacing w:after="0"/>
        <w:ind w:right="425"/>
        <w:jc w:val="center"/>
        <w:rPr>
          <w:rFonts w:cs="Arial"/>
          <w:b/>
          <w:sz w:val="28"/>
          <w:szCs w:val="28"/>
        </w:rPr>
      </w:pPr>
      <w:r w:rsidRPr="00F01069">
        <w:rPr>
          <w:rFonts w:cs="Arial"/>
          <w:b/>
          <w:sz w:val="28"/>
          <w:szCs w:val="28"/>
        </w:rPr>
        <w:t xml:space="preserve"> i přesný čas konání budou vždy přizpůsobeny potřebám účastníků. </w:t>
      </w:r>
      <w:bookmarkStart w:id="0" w:name="_GoBack"/>
      <w:bookmarkEnd w:id="0"/>
    </w:p>
    <w:p w:rsidR="00F01069" w:rsidRDefault="00F01069" w:rsidP="00F01069">
      <w:pPr>
        <w:spacing w:after="0"/>
        <w:ind w:right="425"/>
        <w:jc w:val="both"/>
        <w:rPr>
          <w:rFonts w:cs="Arial"/>
          <w:sz w:val="28"/>
          <w:szCs w:val="28"/>
        </w:rPr>
      </w:pPr>
    </w:p>
    <w:p w:rsidR="00F01069" w:rsidRDefault="00F01069" w:rsidP="00F01069">
      <w:pPr>
        <w:spacing w:after="0"/>
        <w:ind w:right="425"/>
        <w:jc w:val="both"/>
        <w:rPr>
          <w:rFonts w:cs="Arial"/>
          <w:sz w:val="28"/>
          <w:szCs w:val="28"/>
        </w:rPr>
      </w:pPr>
      <w:r w:rsidRPr="00F01069">
        <w:rPr>
          <w:rFonts w:cs="Arial"/>
          <w:sz w:val="28"/>
          <w:szCs w:val="28"/>
        </w:rPr>
        <w:t xml:space="preserve">Do projektu se může zapojit ekonomicky aktivní obyvatelstvo, tj. zaměstnaní ale i nezaměstnaní registrováni na </w:t>
      </w:r>
      <w:proofErr w:type="gramStart"/>
      <w:r w:rsidRPr="00F01069">
        <w:rPr>
          <w:rFonts w:cs="Arial"/>
          <w:sz w:val="28"/>
          <w:szCs w:val="28"/>
        </w:rPr>
        <w:t>ÚP</w:t>
      </w:r>
      <w:proofErr w:type="gramEnd"/>
      <w:r w:rsidRPr="00F01069">
        <w:rPr>
          <w:rFonts w:cs="Arial"/>
          <w:sz w:val="28"/>
          <w:szCs w:val="28"/>
        </w:rPr>
        <w:t xml:space="preserve">, OSVČ, pracující důchodci a pracující studenti. Neváhejte se přihlásit do projektu, místa jsou omezená. </w:t>
      </w:r>
      <w:r w:rsidRPr="00F01069">
        <w:rPr>
          <w:rFonts w:cs="Arial"/>
          <w:b/>
          <w:sz w:val="28"/>
          <w:szCs w:val="28"/>
          <w:u w:val="single"/>
        </w:rPr>
        <w:t>Příjem přihlášek bude probíhat do konce října na Obecním úřadě v Bílově.</w:t>
      </w:r>
    </w:p>
    <w:p w:rsidR="00F01069" w:rsidRPr="00F01069" w:rsidRDefault="00F01069" w:rsidP="00F01069">
      <w:pPr>
        <w:spacing w:after="0"/>
        <w:ind w:right="425"/>
        <w:jc w:val="both"/>
        <w:rPr>
          <w:rFonts w:cs="Arial"/>
          <w:sz w:val="28"/>
          <w:szCs w:val="28"/>
        </w:rPr>
      </w:pPr>
    </w:p>
    <w:p w:rsidR="00F01069" w:rsidRPr="00F01069" w:rsidRDefault="00F01069" w:rsidP="00F01069">
      <w:pPr>
        <w:pStyle w:val="Odstavecseseznamem"/>
        <w:numPr>
          <w:ilvl w:val="0"/>
          <w:numId w:val="5"/>
        </w:numPr>
        <w:ind w:right="425" w:firstLine="66"/>
        <w:rPr>
          <w:rFonts w:cs="Arial"/>
          <w:b/>
          <w:sz w:val="28"/>
          <w:szCs w:val="28"/>
        </w:rPr>
      </w:pPr>
      <w:r w:rsidRPr="00F01069">
        <w:rPr>
          <w:rFonts w:cs="Arial"/>
          <w:b/>
          <w:sz w:val="28"/>
          <w:szCs w:val="28"/>
        </w:rPr>
        <w:t xml:space="preserve">Účast v kurzech je zcela zdarma </w:t>
      </w:r>
    </w:p>
    <w:p w:rsidR="00F01069" w:rsidRPr="00F01069" w:rsidRDefault="00F01069" w:rsidP="00F01069">
      <w:pPr>
        <w:pStyle w:val="Odstavecseseznamem"/>
        <w:numPr>
          <w:ilvl w:val="0"/>
          <w:numId w:val="5"/>
        </w:numPr>
        <w:ind w:right="2943" w:firstLine="66"/>
        <w:rPr>
          <w:rFonts w:cs="Arial"/>
          <w:b/>
          <w:sz w:val="28"/>
          <w:szCs w:val="28"/>
        </w:rPr>
      </w:pPr>
      <w:r w:rsidRPr="00F01069">
        <w:rPr>
          <w:rFonts w:cs="Arial"/>
          <w:b/>
          <w:sz w:val="28"/>
          <w:szCs w:val="28"/>
        </w:rPr>
        <w:t>Občerstvení zajištěno</w:t>
      </w:r>
    </w:p>
    <w:p w:rsidR="00F01069" w:rsidRPr="00F01069" w:rsidRDefault="00F01069" w:rsidP="00F01069">
      <w:pPr>
        <w:ind w:right="283"/>
        <w:jc w:val="center"/>
        <w:rPr>
          <w:rFonts w:cs="Arial"/>
          <w:b/>
          <w:sz w:val="28"/>
          <w:szCs w:val="28"/>
        </w:rPr>
      </w:pPr>
      <w:r w:rsidRPr="00F01069">
        <w:rPr>
          <w:rFonts w:cs="Arial"/>
          <w:b/>
          <w:sz w:val="28"/>
          <w:szCs w:val="28"/>
        </w:rPr>
        <w:t xml:space="preserve">Po bližší informace nás kontaktujte na telefonním čísle 777 977 338, nebo </w:t>
      </w:r>
      <w:r>
        <w:rPr>
          <w:rFonts w:cs="Arial"/>
          <w:b/>
          <w:sz w:val="28"/>
          <w:szCs w:val="28"/>
        </w:rPr>
        <w:t>na e-</w:t>
      </w:r>
      <w:proofErr w:type="spellStart"/>
      <w:r w:rsidRPr="00F01069">
        <w:rPr>
          <w:rFonts w:cs="Arial"/>
          <w:b/>
          <w:sz w:val="28"/>
          <w:szCs w:val="28"/>
        </w:rPr>
        <w:t>mailové</w:t>
      </w:r>
      <w:proofErr w:type="spellEnd"/>
      <w:r w:rsidRPr="00F01069">
        <w:rPr>
          <w:rFonts w:cs="Arial"/>
          <w:b/>
          <w:sz w:val="28"/>
          <w:szCs w:val="28"/>
        </w:rPr>
        <w:t xml:space="preserve"> adrese: </w:t>
      </w:r>
      <w:hyperlink r:id="rId7" w:history="1">
        <w:r w:rsidRPr="00F01069">
          <w:rPr>
            <w:rStyle w:val="Hypertextovodkaz"/>
            <w:rFonts w:cs="Arial"/>
            <w:b/>
            <w:color w:val="auto"/>
            <w:sz w:val="28"/>
            <w:szCs w:val="28"/>
          </w:rPr>
          <w:t>projektvenkov@sosfm.cz</w:t>
        </w:r>
      </w:hyperlink>
    </w:p>
    <w:p w:rsidR="00F01069" w:rsidRPr="00F01069" w:rsidRDefault="00F01069" w:rsidP="00F01069">
      <w:pPr>
        <w:ind w:right="283"/>
        <w:jc w:val="center"/>
        <w:rPr>
          <w:rFonts w:cs="Arial"/>
          <w:b/>
          <w:sz w:val="28"/>
          <w:szCs w:val="28"/>
        </w:rPr>
      </w:pPr>
      <w:r>
        <w:rPr>
          <w:rFonts w:cs="Arial"/>
          <w:b/>
          <w:sz w:val="28"/>
          <w:szCs w:val="28"/>
        </w:rPr>
        <w:t>a také na Obecním úřadě v Bílově.</w:t>
      </w:r>
    </w:p>
    <w:p w:rsidR="00F01069" w:rsidRPr="00F01069" w:rsidRDefault="00F01069" w:rsidP="00F01069">
      <w:pPr>
        <w:ind w:right="283"/>
        <w:jc w:val="center"/>
        <w:rPr>
          <w:rFonts w:cs="Arial"/>
          <w:sz w:val="28"/>
          <w:szCs w:val="28"/>
        </w:rPr>
      </w:pPr>
    </w:p>
    <w:p w:rsidR="00F01069" w:rsidRPr="00F01069" w:rsidRDefault="00F01069" w:rsidP="00F01069">
      <w:pPr>
        <w:ind w:right="283"/>
        <w:jc w:val="center"/>
        <w:rPr>
          <w:rFonts w:cs="Arial"/>
          <w:sz w:val="28"/>
          <w:szCs w:val="28"/>
        </w:rPr>
      </w:pPr>
      <w:r w:rsidRPr="00F01069">
        <w:rPr>
          <w:rFonts w:cs="Arial"/>
          <w:sz w:val="28"/>
          <w:szCs w:val="28"/>
        </w:rPr>
        <w:t>Klíčové vzdělávání na venkově</w:t>
      </w:r>
    </w:p>
    <w:p w:rsidR="00F01069" w:rsidRPr="00F01069" w:rsidRDefault="00F01069" w:rsidP="00F01069">
      <w:pPr>
        <w:ind w:right="283"/>
        <w:jc w:val="center"/>
        <w:rPr>
          <w:rFonts w:cs="Arial"/>
          <w:sz w:val="28"/>
          <w:szCs w:val="28"/>
        </w:rPr>
      </w:pPr>
      <w:r w:rsidRPr="00F01069">
        <w:rPr>
          <w:rFonts w:cs="Arial"/>
          <w:sz w:val="28"/>
          <w:szCs w:val="28"/>
        </w:rPr>
        <w:t>CZ.1.07/3.1.00/50.0165</w:t>
      </w:r>
    </w:p>
    <w:p w:rsidR="00F01069" w:rsidRDefault="00F01069" w:rsidP="00F01069">
      <w:pPr>
        <w:ind w:right="283"/>
        <w:jc w:val="center"/>
        <w:rPr>
          <w:rFonts w:cs="Arial"/>
          <w:sz w:val="28"/>
          <w:szCs w:val="28"/>
        </w:rPr>
      </w:pPr>
      <w:r w:rsidRPr="00F01069">
        <w:rPr>
          <w:rFonts w:cs="Arial"/>
          <w:sz w:val="28"/>
          <w:szCs w:val="28"/>
        </w:rPr>
        <w:t>Tento projekt je financován z prostředků ESF prostřednictvím OP VK</w:t>
      </w:r>
    </w:p>
    <w:p w:rsidR="00F01069" w:rsidRDefault="00FA516C" w:rsidP="00F01069">
      <w:pPr>
        <w:shd w:val="clear" w:color="auto" w:fill="FFFFFF"/>
        <w:spacing w:after="0" w:line="240" w:lineRule="auto"/>
        <w:jc w:val="both"/>
        <w:rPr>
          <w:rFonts w:eastAsia="Times New Roman" w:cs="Arial"/>
          <w:color w:val="000000"/>
          <w:sz w:val="28"/>
          <w:szCs w:val="28"/>
          <w:lang w:eastAsia="cs-CZ"/>
        </w:rPr>
      </w:pPr>
      <w:r>
        <w:rPr>
          <w:rFonts w:eastAsia="Times New Roman" w:cs="Arial"/>
          <w:noProof/>
          <w:color w:val="000000"/>
          <w:sz w:val="28"/>
          <w:szCs w:val="28"/>
          <w:lang w:eastAsia="cs-CZ"/>
        </w:rPr>
        <w:lastRenderedPageBreak/>
        <w:pict>
          <v:rect id="_x0000_s1058" style="position:absolute;left:0;text-align:left;margin-left:-1.1pt;margin-top:-.35pt;width:164.25pt;height:30pt;z-index:251696128">
            <v:textbox>
              <w:txbxContent>
                <w:p w:rsidR="00F01069" w:rsidRPr="00326296" w:rsidRDefault="00F01069" w:rsidP="00F01069">
                  <w:pPr>
                    <w:rPr>
                      <w:b/>
                      <w:sz w:val="28"/>
                      <w:szCs w:val="28"/>
                    </w:rPr>
                  </w:pPr>
                  <w:r>
                    <w:rPr>
                      <w:b/>
                      <w:sz w:val="28"/>
                      <w:szCs w:val="28"/>
                    </w:rPr>
                    <w:t>FOTBALOVÝ KLUB BÍLOV</w:t>
                  </w:r>
                </w:p>
              </w:txbxContent>
            </v:textbox>
          </v:rect>
        </w:pict>
      </w:r>
    </w:p>
    <w:p w:rsidR="00F01069" w:rsidRDefault="00F01069" w:rsidP="00F01069">
      <w:pPr>
        <w:shd w:val="clear" w:color="auto" w:fill="FFFFFF"/>
        <w:spacing w:after="0" w:line="240" w:lineRule="auto"/>
        <w:jc w:val="both"/>
        <w:rPr>
          <w:rFonts w:eastAsia="Times New Roman" w:cs="Arial"/>
          <w:color w:val="000000"/>
          <w:sz w:val="28"/>
          <w:szCs w:val="28"/>
          <w:lang w:eastAsia="cs-CZ"/>
        </w:rPr>
      </w:pPr>
    </w:p>
    <w:p w:rsidR="00F01069" w:rsidRPr="00244E9F" w:rsidRDefault="00F01069" w:rsidP="00F01069">
      <w:pPr>
        <w:shd w:val="clear" w:color="auto" w:fill="FFFFFF"/>
        <w:spacing w:after="0" w:line="240" w:lineRule="auto"/>
        <w:jc w:val="both"/>
        <w:rPr>
          <w:rFonts w:eastAsia="Times New Roman" w:cs="Arial"/>
          <w:color w:val="000000"/>
          <w:sz w:val="28"/>
          <w:szCs w:val="28"/>
          <w:lang w:eastAsia="cs-CZ"/>
        </w:rPr>
      </w:pPr>
      <w:r w:rsidRPr="00244E9F">
        <w:rPr>
          <w:rFonts w:eastAsia="Times New Roman" w:cs="Arial"/>
          <w:color w:val="000000"/>
          <w:sz w:val="28"/>
          <w:szCs w:val="28"/>
          <w:lang w:eastAsia="cs-CZ"/>
        </w:rPr>
        <w:t xml:space="preserve">FK Bílov zahájil letní přípravu účastí na turnajích v </w:t>
      </w:r>
      <w:proofErr w:type="spellStart"/>
      <w:r w:rsidRPr="00244E9F">
        <w:rPr>
          <w:rFonts w:eastAsia="Times New Roman" w:cs="Arial"/>
          <w:color w:val="000000"/>
          <w:sz w:val="28"/>
          <w:szCs w:val="28"/>
          <w:lang w:eastAsia="cs-CZ"/>
        </w:rPr>
        <w:t>Kujavách</w:t>
      </w:r>
      <w:proofErr w:type="spellEnd"/>
      <w:r w:rsidRPr="00244E9F">
        <w:rPr>
          <w:rFonts w:eastAsia="Times New Roman" w:cs="Arial"/>
          <w:color w:val="000000"/>
          <w:sz w:val="28"/>
          <w:szCs w:val="28"/>
          <w:lang w:eastAsia="cs-CZ"/>
        </w:rPr>
        <w:t xml:space="preserve"> a </w:t>
      </w:r>
      <w:proofErr w:type="spellStart"/>
      <w:r w:rsidRPr="00244E9F">
        <w:rPr>
          <w:rFonts w:eastAsia="Times New Roman" w:cs="Arial"/>
          <w:color w:val="000000"/>
          <w:sz w:val="28"/>
          <w:szCs w:val="28"/>
          <w:lang w:eastAsia="cs-CZ"/>
        </w:rPr>
        <w:t>Lukavci</w:t>
      </w:r>
      <w:proofErr w:type="spellEnd"/>
      <w:r w:rsidRPr="00244E9F">
        <w:rPr>
          <w:rFonts w:eastAsia="Times New Roman" w:cs="Arial"/>
          <w:color w:val="000000"/>
          <w:sz w:val="28"/>
          <w:szCs w:val="28"/>
          <w:lang w:eastAsia="cs-CZ"/>
        </w:rPr>
        <w:t>.</w:t>
      </w:r>
      <w:r>
        <w:rPr>
          <w:rFonts w:eastAsia="Times New Roman" w:cs="Arial"/>
          <w:color w:val="000000"/>
          <w:sz w:val="28"/>
          <w:szCs w:val="28"/>
          <w:lang w:eastAsia="cs-CZ"/>
        </w:rPr>
        <w:t xml:space="preserve">                 </w:t>
      </w:r>
      <w:r w:rsidRPr="00244E9F">
        <w:rPr>
          <w:rFonts w:eastAsia="Times New Roman" w:cs="Arial"/>
          <w:color w:val="000000"/>
          <w:sz w:val="28"/>
          <w:szCs w:val="28"/>
          <w:lang w:eastAsia="cs-CZ"/>
        </w:rPr>
        <w:t xml:space="preserve"> V </w:t>
      </w:r>
      <w:proofErr w:type="spellStart"/>
      <w:r w:rsidRPr="00244E9F">
        <w:rPr>
          <w:rFonts w:eastAsia="Times New Roman" w:cs="Arial"/>
          <w:color w:val="000000"/>
          <w:sz w:val="28"/>
          <w:szCs w:val="28"/>
          <w:lang w:eastAsia="cs-CZ"/>
        </w:rPr>
        <w:t>Kujavách</w:t>
      </w:r>
      <w:proofErr w:type="spellEnd"/>
      <w:r w:rsidRPr="00244E9F">
        <w:rPr>
          <w:rFonts w:eastAsia="Times New Roman" w:cs="Arial"/>
          <w:color w:val="000000"/>
          <w:sz w:val="28"/>
          <w:szCs w:val="28"/>
          <w:lang w:eastAsia="cs-CZ"/>
        </w:rPr>
        <w:t xml:space="preserve"> jsme skončili </w:t>
      </w:r>
      <w:proofErr w:type="gramStart"/>
      <w:r w:rsidRPr="00244E9F">
        <w:rPr>
          <w:rFonts w:eastAsia="Times New Roman" w:cs="Arial"/>
          <w:color w:val="000000"/>
          <w:sz w:val="28"/>
          <w:szCs w:val="28"/>
          <w:lang w:eastAsia="cs-CZ"/>
        </w:rPr>
        <w:t>na 3.místě</w:t>
      </w:r>
      <w:proofErr w:type="gramEnd"/>
      <w:r w:rsidRPr="00244E9F">
        <w:rPr>
          <w:rFonts w:eastAsia="Times New Roman" w:cs="Arial"/>
          <w:color w:val="000000"/>
          <w:sz w:val="28"/>
          <w:szCs w:val="28"/>
          <w:lang w:eastAsia="cs-CZ"/>
        </w:rPr>
        <w:t xml:space="preserve"> a v </w:t>
      </w:r>
      <w:proofErr w:type="spellStart"/>
      <w:r w:rsidRPr="00244E9F">
        <w:rPr>
          <w:rFonts w:eastAsia="Times New Roman" w:cs="Arial"/>
          <w:color w:val="000000"/>
          <w:sz w:val="28"/>
          <w:szCs w:val="28"/>
          <w:lang w:eastAsia="cs-CZ"/>
        </w:rPr>
        <w:t>Lukavci</w:t>
      </w:r>
      <w:proofErr w:type="spellEnd"/>
      <w:r w:rsidRPr="00244E9F">
        <w:rPr>
          <w:rFonts w:eastAsia="Times New Roman" w:cs="Arial"/>
          <w:color w:val="000000"/>
          <w:sz w:val="28"/>
          <w:szCs w:val="28"/>
          <w:lang w:eastAsia="cs-CZ"/>
        </w:rPr>
        <w:t>, kde nás nikdo neporazil, jsme turnaj vyhráli.</w:t>
      </w:r>
      <w:r>
        <w:rPr>
          <w:rFonts w:eastAsia="Times New Roman" w:cs="Arial"/>
          <w:color w:val="000000"/>
          <w:sz w:val="28"/>
          <w:szCs w:val="28"/>
          <w:lang w:eastAsia="cs-CZ"/>
        </w:rPr>
        <w:t xml:space="preserve"> </w:t>
      </w:r>
      <w:r w:rsidRPr="00244E9F">
        <w:rPr>
          <w:rFonts w:eastAsia="Times New Roman" w:cs="Arial"/>
          <w:color w:val="000000"/>
          <w:sz w:val="28"/>
          <w:szCs w:val="28"/>
          <w:lang w:eastAsia="cs-CZ"/>
        </w:rPr>
        <w:t xml:space="preserve">Následovalo pohárové utkání s </w:t>
      </w:r>
      <w:proofErr w:type="spellStart"/>
      <w:r w:rsidRPr="00244E9F">
        <w:rPr>
          <w:rFonts w:eastAsia="Times New Roman" w:cs="Arial"/>
          <w:color w:val="000000"/>
          <w:sz w:val="28"/>
          <w:szCs w:val="28"/>
          <w:lang w:eastAsia="cs-CZ"/>
        </w:rPr>
        <w:t>Fulnekem</w:t>
      </w:r>
      <w:proofErr w:type="spellEnd"/>
      <w:r w:rsidRPr="00244E9F">
        <w:rPr>
          <w:rFonts w:eastAsia="Times New Roman" w:cs="Arial"/>
          <w:color w:val="000000"/>
          <w:sz w:val="28"/>
          <w:szCs w:val="28"/>
          <w:lang w:eastAsia="cs-CZ"/>
        </w:rPr>
        <w:t xml:space="preserve">, </w:t>
      </w:r>
      <w:proofErr w:type="spellStart"/>
      <w:r w:rsidRPr="00244E9F">
        <w:rPr>
          <w:rFonts w:eastAsia="Times New Roman" w:cs="Arial"/>
          <w:color w:val="000000"/>
          <w:sz w:val="28"/>
          <w:szCs w:val="28"/>
          <w:lang w:eastAsia="cs-CZ"/>
        </w:rPr>
        <w:t>Fulnek</w:t>
      </w:r>
      <w:proofErr w:type="spellEnd"/>
      <w:r w:rsidRPr="00244E9F">
        <w:rPr>
          <w:rFonts w:eastAsia="Times New Roman" w:cs="Arial"/>
          <w:color w:val="000000"/>
          <w:sz w:val="28"/>
          <w:szCs w:val="28"/>
          <w:lang w:eastAsia="cs-CZ"/>
        </w:rPr>
        <w:t xml:space="preserve"> se s námi na výhru natrápil a vyhrál</w:t>
      </w:r>
      <w:r>
        <w:rPr>
          <w:rFonts w:eastAsia="Times New Roman" w:cs="Arial"/>
          <w:color w:val="000000"/>
          <w:sz w:val="28"/>
          <w:szCs w:val="28"/>
          <w:lang w:eastAsia="cs-CZ"/>
        </w:rPr>
        <w:t xml:space="preserve"> </w:t>
      </w:r>
      <w:r w:rsidRPr="00244E9F">
        <w:rPr>
          <w:rFonts w:eastAsia="Times New Roman" w:cs="Arial"/>
          <w:color w:val="000000"/>
          <w:sz w:val="28"/>
          <w:szCs w:val="28"/>
          <w:lang w:eastAsia="cs-CZ"/>
        </w:rPr>
        <w:t xml:space="preserve">rozdílem jedné branky 2:1. Pak už následovaly zápasy v novém ročníku soutěže a výhra 2:0 v </w:t>
      </w:r>
      <w:proofErr w:type="spellStart"/>
      <w:r w:rsidRPr="00244E9F">
        <w:rPr>
          <w:rFonts w:eastAsia="Times New Roman" w:cs="Arial"/>
          <w:color w:val="000000"/>
          <w:sz w:val="28"/>
          <w:szCs w:val="28"/>
          <w:lang w:eastAsia="cs-CZ"/>
        </w:rPr>
        <w:t>Jakubčovicích</w:t>
      </w:r>
      <w:proofErr w:type="spellEnd"/>
      <w:r w:rsidRPr="00244E9F">
        <w:rPr>
          <w:rFonts w:eastAsia="Times New Roman" w:cs="Arial"/>
          <w:color w:val="000000"/>
          <w:sz w:val="28"/>
          <w:szCs w:val="28"/>
          <w:lang w:eastAsia="cs-CZ"/>
        </w:rPr>
        <w:t xml:space="preserve">, prohra 3:4 ve </w:t>
      </w:r>
      <w:proofErr w:type="spellStart"/>
      <w:r w:rsidRPr="00244E9F">
        <w:rPr>
          <w:rFonts w:eastAsia="Times New Roman" w:cs="Arial"/>
          <w:color w:val="000000"/>
          <w:sz w:val="28"/>
          <w:szCs w:val="28"/>
          <w:lang w:eastAsia="cs-CZ"/>
        </w:rPr>
        <w:t>Stachovicích</w:t>
      </w:r>
      <w:proofErr w:type="spellEnd"/>
      <w:r w:rsidRPr="00244E9F">
        <w:rPr>
          <w:rFonts w:eastAsia="Times New Roman" w:cs="Arial"/>
          <w:color w:val="000000"/>
          <w:sz w:val="28"/>
          <w:szCs w:val="28"/>
          <w:lang w:eastAsia="cs-CZ"/>
        </w:rPr>
        <w:t xml:space="preserve">, 1:2 prohra po penaltovém rozstřelu v </w:t>
      </w:r>
      <w:proofErr w:type="spellStart"/>
      <w:r w:rsidRPr="00244E9F">
        <w:rPr>
          <w:rFonts w:eastAsia="Times New Roman" w:cs="Arial"/>
          <w:color w:val="000000"/>
          <w:sz w:val="28"/>
          <w:szCs w:val="28"/>
          <w:lang w:eastAsia="cs-CZ"/>
        </w:rPr>
        <w:t>Mankovicích</w:t>
      </w:r>
      <w:proofErr w:type="spellEnd"/>
      <w:r w:rsidRPr="00244E9F">
        <w:rPr>
          <w:rFonts w:eastAsia="Times New Roman" w:cs="Arial"/>
          <w:color w:val="000000"/>
          <w:sz w:val="28"/>
          <w:szCs w:val="28"/>
          <w:lang w:eastAsia="cs-CZ"/>
        </w:rPr>
        <w:t xml:space="preserve">, prohra v </w:t>
      </w:r>
      <w:proofErr w:type="spellStart"/>
      <w:r w:rsidRPr="00244E9F">
        <w:rPr>
          <w:rFonts w:eastAsia="Times New Roman" w:cs="Arial"/>
          <w:color w:val="000000"/>
          <w:sz w:val="28"/>
          <w:szCs w:val="28"/>
          <w:lang w:eastAsia="cs-CZ"/>
        </w:rPr>
        <w:t>Kujavách</w:t>
      </w:r>
      <w:proofErr w:type="spellEnd"/>
      <w:r w:rsidRPr="00244E9F">
        <w:rPr>
          <w:rFonts w:eastAsia="Times New Roman" w:cs="Arial"/>
          <w:color w:val="000000"/>
          <w:sz w:val="28"/>
          <w:szCs w:val="28"/>
          <w:lang w:eastAsia="cs-CZ"/>
        </w:rPr>
        <w:t xml:space="preserve"> 3:5 a výhra v </w:t>
      </w:r>
      <w:proofErr w:type="spellStart"/>
      <w:r w:rsidRPr="00244E9F">
        <w:rPr>
          <w:rFonts w:eastAsia="Times New Roman" w:cs="Arial"/>
          <w:color w:val="000000"/>
          <w:sz w:val="28"/>
          <w:szCs w:val="28"/>
          <w:lang w:eastAsia="cs-CZ"/>
        </w:rPr>
        <w:t>Olbramicích</w:t>
      </w:r>
      <w:proofErr w:type="spellEnd"/>
      <w:r w:rsidRPr="00244E9F">
        <w:rPr>
          <w:rFonts w:eastAsia="Times New Roman" w:cs="Arial"/>
          <w:color w:val="000000"/>
          <w:sz w:val="28"/>
          <w:szCs w:val="28"/>
          <w:lang w:eastAsia="cs-CZ"/>
        </w:rPr>
        <w:t xml:space="preserve"> 6:1.</w:t>
      </w:r>
      <w:r>
        <w:rPr>
          <w:rFonts w:eastAsia="Times New Roman" w:cs="Arial"/>
          <w:color w:val="000000"/>
          <w:sz w:val="28"/>
          <w:szCs w:val="28"/>
          <w:lang w:eastAsia="cs-CZ"/>
        </w:rPr>
        <w:t xml:space="preserve"> </w:t>
      </w:r>
      <w:r w:rsidRPr="00244E9F">
        <w:rPr>
          <w:rFonts w:eastAsia="Times New Roman" w:cs="Arial"/>
          <w:color w:val="000000"/>
          <w:sz w:val="28"/>
          <w:szCs w:val="28"/>
          <w:lang w:eastAsia="cs-CZ"/>
        </w:rPr>
        <w:t>Účastnili jsme se také turnaje v</w:t>
      </w:r>
      <w:r>
        <w:rPr>
          <w:rFonts w:eastAsia="Times New Roman" w:cs="Arial"/>
          <w:color w:val="000000"/>
          <w:sz w:val="28"/>
          <w:szCs w:val="28"/>
          <w:lang w:eastAsia="cs-CZ"/>
        </w:rPr>
        <w:t> </w:t>
      </w:r>
      <w:r w:rsidRPr="00244E9F">
        <w:rPr>
          <w:rFonts w:eastAsia="Times New Roman" w:cs="Arial"/>
          <w:color w:val="000000"/>
          <w:sz w:val="28"/>
          <w:szCs w:val="28"/>
          <w:lang w:eastAsia="cs-CZ"/>
        </w:rPr>
        <w:t>Praze</w:t>
      </w:r>
      <w:r>
        <w:rPr>
          <w:rFonts w:eastAsia="Times New Roman" w:cs="Arial"/>
          <w:color w:val="000000"/>
          <w:sz w:val="28"/>
          <w:szCs w:val="28"/>
          <w:lang w:eastAsia="cs-CZ"/>
        </w:rPr>
        <w:t>,</w:t>
      </w:r>
      <w:r w:rsidRPr="00244E9F">
        <w:rPr>
          <w:rFonts w:eastAsia="Times New Roman" w:cs="Arial"/>
          <w:color w:val="000000"/>
          <w:sz w:val="28"/>
          <w:szCs w:val="28"/>
          <w:lang w:eastAsia="cs-CZ"/>
        </w:rPr>
        <w:t xml:space="preserve"> na který jelo 12 týmů z celkových 136. Tam </w:t>
      </w:r>
      <w:r>
        <w:rPr>
          <w:rFonts w:eastAsia="Times New Roman" w:cs="Arial"/>
          <w:color w:val="000000"/>
          <w:sz w:val="28"/>
          <w:szCs w:val="28"/>
          <w:lang w:eastAsia="cs-CZ"/>
        </w:rPr>
        <w:t xml:space="preserve">jsme </w:t>
      </w:r>
      <w:r w:rsidRPr="00244E9F">
        <w:rPr>
          <w:rFonts w:eastAsia="Times New Roman" w:cs="Arial"/>
          <w:color w:val="000000"/>
          <w:sz w:val="28"/>
          <w:szCs w:val="28"/>
          <w:lang w:eastAsia="cs-CZ"/>
        </w:rPr>
        <w:t>obsadili sedmé místo.</w:t>
      </w:r>
      <w:r>
        <w:rPr>
          <w:rFonts w:eastAsia="Times New Roman" w:cs="Arial"/>
          <w:color w:val="000000"/>
          <w:sz w:val="28"/>
          <w:szCs w:val="28"/>
          <w:lang w:eastAsia="cs-CZ"/>
        </w:rPr>
        <w:t xml:space="preserve"> </w:t>
      </w:r>
      <w:r w:rsidRPr="00244E9F">
        <w:rPr>
          <w:rFonts w:eastAsia="Times New Roman" w:cs="Arial"/>
          <w:color w:val="000000"/>
          <w:sz w:val="28"/>
          <w:szCs w:val="28"/>
          <w:lang w:eastAsia="cs-CZ"/>
        </w:rPr>
        <w:t xml:space="preserve">Tímto děkujeme Lukáši </w:t>
      </w:r>
      <w:proofErr w:type="spellStart"/>
      <w:r w:rsidRPr="00244E9F">
        <w:rPr>
          <w:rFonts w:eastAsia="Times New Roman" w:cs="Arial"/>
          <w:color w:val="000000"/>
          <w:sz w:val="28"/>
          <w:szCs w:val="28"/>
          <w:lang w:eastAsia="cs-CZ"/>
        </w:rPr>
        <w:t>Bartkovi</w:t>
      </w:r>
      <w:proofErr w:type="spellEnd"/>
      <w:r w:rsidRPr="00244E9F">
        <w:rPr>
          <w:rFonts w:eastAsia="Times New Roman" w:cs="Arial"/>
          <w:color w:val="000000"/>
          <w:sz w:val="28"/>
          <w:szCs w:val="28"/>
          <w:lang w:eastAsia="cs-CZ"/>
        </w:rPr>
        <w:t xml:space="preserve"> za 170 vysloužilých mobilů, bez něj </w:t>
      </w:r>
      <w:proofErr w:type="gramStart"/>
      <w:r w:rsidRPr="00244E9F">
        <w:rPr>
          <w:rFonts w:eastAsia="Times New Roman" w:cs="Arial"/>
          <w:color w:val="000000"/>
          <w:sz w:val="28"/>
          <w:szCs w:val="28"/>
          <w:lang w:eastAsia="cs-CZ"/>
        </w:rPr>
        <w:t>by jsme se</w:t>
      </w:r>
      <w:proofErr w:type="gramEnd"/>
      <w:r w:rsidRPr="00244E9F">
        <w:rPr>
          <w:rFonts w:eastAsia="Times New Roman" w:cs="Arial"/>
          <w:color w:val="000000"/>
          <w:sz w:val="28"/>
          <w:szCs w:val="28"/>
          <w:lang w:eastAsia="cs-CZ"/>
        </w:rPr>
        <w:t xml:space="preserve"> na turnaj</w:t>
      </w:r>
      <w:r>
        <w:rPr>
          <w:rFonts w:eastAsia="Times New Roman" w:cs="Arial"/>
          <w:color w:val="000000"/>
          <w:sz w:val="28"/>
          <w:szCs w:val="28"/>
          <w:lang w:eastAsia="cs-CZ"/>
        </w:rPr>
        <w:t xml:space="preserve"> </w:t>
      </w:r>
      <w:r w:rsidRPr="00244E9F">
        <w:rPr>
          <w:rFonts w:eastAsia="Times New Roman" w:cs="Arial"/>
          <w:color w:val="000000"/>
          <w:sz w:val="28"/>
          <w:szCs w:val="28"/>
          <w:lang w:eastAsia="cs-CZ"/>
        </w:rPr>
        <w:t xml:space="preserve">nedostali. </w:t>
      </w:r>
    </w:p>
    <w:p w:rsidR="00F01069" w:rsidRPr="00244E9F" w:rsidRDefault="00F01069" w:rsidP="00F01069">
      <w:pPr>
        <w:shd w:val="clear" w:color="auto" w:fill="FFFFFF"/>
        <w:spacing w:after="0" w:line="240" w:lineRule="auto"/>
        <w:jc w:val="both"/>
        <w:rPr>
          <w:rFonts w:eastAsia="Times New Roman" w:cs="Arial"/>
          <w:color w:val="000000"/>
          <w:sz w:val="28"/>
          <w:szCs w:val="28"/>
          <w:lang w:eastAsia="cs-CZ"/>
        </w:rPr>
      </w:pPr>
      <w:r w:rsidRPr="00244E9F">
        <w:rPr>
          <w:rFonts w:eastAsia="Times New Roman" w:cs="Arial"/>
          <w:color w:val="000000"/>
          <w:sz w:val="28"/>
          <w:szCs w:val="28"/>
          <w:lang w:eastAsia="cs-CZ"/>
        </w:rPr>
        <w:t xml:space="preserve">Podařilo se nám přivést kvalitního trenéra, je jím pan </w:t>
      </w:r>
      <w:proofErr w:type="spellStart"/>
      <w:r w:rsidRPr="00244E9F">
        <w:rPr>
          <w:rFonts w:eastAsia="Times New Roman" w:cs="Arial"/>
          <w:color w:val="000000"/>
          <w:sz w:val="28"/>
          <w:szCs w:val="28"/>
          <w:lang w:eastAsia="cs-CZ"/>
        </w:rPr>
        <w:t>Darda</w:t>
      </w:r>
      <w:proofErr w:type="spellEnd"/>
      <w:r w:rsidRPr="00244E9F">
        <w:rPr>
          <w:rFonts w:eastAsia="Times New Roman" w:cs="Arial"/>
          <w:color w:val="000000"/>
          <w:sz w:val="28"/>
          <w:szCs w:val="28"/>
          <w:lang w:eastAsia="cs-CZ"/>
        </w:rPr>
        <w:t xml:space="preserve"> Jan, trénoval v FC Bílovec a je to zkušený trenér. Asistenta mu dělá pan Žižka Evžen.</w:t>
      </w:r>
    </w:p>
    <w:p w:rsidR="00F01069" w:rsidRPr="00244E9F" w:rsidRDefault="00F01069" w:rsidP="00F01069">
      <w:pPr>
        <w:shd w:val="clear" w:color="auto" w:fill="FFFFFF"/>
        <w:spacing w:after="0" w:line="240" w:lineRule="auto"/>
        <w:jc w:val="both"/>
        <w:rPr>
          <w:rFonts w:eastAsia="Times New Roman" w:cs="Arial"/>
          <w:color w:val="000000"/>
          <w:sz w:val="28"/>
          <w:szCs w:val="28"/>
          <w:lang w:eastAsia="cs-CZ"/>
        </w:rPr>
      </w:pPr>
      <w:r w:rsidRPr="00244E9F">
        <w:rPr>
          <w:rFonts w:eastAsia="Times New Roman" w:cs="Arial"/>
          <w:color w:val="000000"/>
          <w:sz w:val="28"/>
          <w:szCs w:val="28"/>
          <w:lang w:eastAsia="cs-CZ"/>
        </w:rPr>
        <w:t xml:space="preserve">Dne </w:t>
      </w:r>
      <w:proofErr w:type="gramStart"/>
      <w:r w:rsidRPr="00244E9F">
        <w:rPr>
          <w:rFonts w:eastAsia="Times New Roman" w:cs="Arial"/>
          <w:color w:val="000000"/>
          <w:sz w:val="28"/>
          <w:szCs w:val="28"/>
          <w:lang w:eastAsia="cs-CZ"/>
        </w:rPr>
        <w:t>5.10.</w:t>
      </w:r>
      <w:r>
        <w:rPr>
          <w:rFonts w:eastAsia="Times New Roman" w:cs="Arial"/>
          <w:color w:val="000000"/>
          <w:sz w:val="28"/>
          <w:szCs w:val="28"/>
          <w:lang w:eastAsia="cs-CZ"/>
        </w:rPr>
        <w:t>2014</w:t>
      </w:r>
      <w:proofErr w:type="gramEnd"/>
      <w:r w:rsidRPr="00244E9F">
        <w:rPr>
          <w:rFonts w:eastAsia="Times New Roman" w:cs="Arial"/>
          <w:color w:val="000000"/>
          <w:sz w:val="28"/>
          <w:szCs w:val="28"/>
          <w:lang w:eastAsia="cs-CZ"/>
        </w:rPr>
        <w:t xml:space="preserve"> v neděli, </w:t>
      </w:r>
      <w:r>
        <w:rPr>
          <w:rFonts w:eastAsia="Times New Roman" w:cs="Arial"/>
          <w:color w:val="000000"/>
          <w:sz w:val="28"/>
          <w:szCs w:val="28"/>
          <w:lang w:eastAsia="cs-CZ"/>
        </w:rPr>
        <w:t>proběhne</w:t>
      </w:r>
      <w:r w:rsidRPr="00244E9F">
        <w:rPr>
          <w:rFonts w:eastAsia="Times New Roman" w:cs="Arial"/>
          <w:color w:val="000000"/>
          <w:sz w:val="28"/>
          <w:szCs w:val="28"/>
          <w:lang w:eastAsia="cs-CZ"/>
        </w:rPr>
        <w:t xml:space="preserve"> od 15</w:t>
      </w:r>
      <w:r>
        <w:rPr>
          <w:rFonts w:eastAsia="Times New Roman" w:cs="Arial"/>
          <w:color w:val="000000"/>
          <w:sz w:val="28"/>
          <w:szCs w:val="28"/>
          <w:lang w:eastAsia="cs-CZ"/>
        </w:rPr>
        <w:t>:00</w:t>
      </w:r>
      <w:r w:rsidRPr="00244E9F">
        <w:rPr>
          <w:rFonts w:eastAsia="Times New Roman" w:cs="Arial"/>
          <w:color w:val="000000"/>
          <w:sz w:val="28"/>
          <w:szCs w:val="28"/>
          <w:lang w:eastAsia="cs-CZ"/>
        </w:rPr>
        <w:t xml:space="preserve"> hod na obecním úřadě zá</w:t>
      </w:r>
      <w:r>
        <w:rPr>
          <w:rFonts w:eastAsia="Times New Roman" w:cs="Arial"/>
          <w:color w:val="000000"/>
          <w:sz w:val="28"/>
          <w:szCs w:val="28"/>
          <w:lang w:eastAsia="cs-CZ"/>
        </w:rPr>
        <w:t xml:space="preserve">pis dětí do fotbalové přípravky - </w:t>
      </w:r>
      <w:r w:rsidRPr="00244E9F">
        <w:rPr>
          <w:rFonts w:eastAsia="Times New Roman" w:cs="Arial"/>
          <w:color w:val="000000"/>
          <w:sz w:val="28"/>
          <w:szCs w:val="28"/>
          <w:lang w:eastAsia="cs-CZ"/>
        </w:rPr>
        <w:t>rodiče a hlavně děti</w:t>
      </w:r>
      <w:r>
        <w:rPr>
          <w:rFonts w:eastAsia="Times New Roman" w:cs="Arial"/>
          <w:color w:val="000000"/>
          <w:sz w:val="28"/>
          <w:szCs w:val="28"/>
          <w:lang w:eastAsia="cs-CZ"/>
        </w:rPr>
        <w:t>,</w:t>
      </w:r>
      <w:r w:rsidRPr="00244E9F">
        <w:rPr>
          <w:rFonts w:eastAsia="Times New Roman" w:cs="Arial"/>
          <w:color w:val="000000"/>
          <w:sz w:val="28"/>
          <w:szCs w:val="28"/>
          <w:lang w:eastAsia="cs-CZ"/>
        </w:rPr>
        <w:t xml:space="preserve"> které mají zájem hrát fotbal a sportovat</w:t>
      </w:r>
      <w:r>
        <w:rPr>
          <w:rFonts w:eastAsia="Times New Roman" w:cs="Arial"/>
          <w:color w:val="000000"/>
          <w:sz w:val="28"/>
          <w:szCs w:val="28"/>
          <w:lang w:eastAsia="cs-CZ"/>
        </w:rPr>
        <w:t>,</w:t>
      </w:r>
      <w:r w:rsidRPr="00244E9F">
        <w:rPr>
          <w:rFonts w:eastAsia="Times New Roman" w:cs="Arial"/>
          <w:color w:val="000000"/>
          <w:sz w:val="28"/>
          <w:szCs w:val="28"/>
          <w:lang w:eastAsia="cs-CZ"/>
        </w:rPr>
        <w:t xml:space="preserve"> rádi přivítáme, týká se to dětí ročníků 2005 a mladší. Hrát soutěž budou od léta 2015, kluci i holky dohromady.</w:t>
      </w:r>
    </w:p>
    <w:p w:rsidR="00F01069" w:rsidRPr="00244E9F" w:rsidRDefault="00F01069" w:rsidP="00F01069">
      <w:pPr>
        <w:shd w:val="clear" w:color="auto" w:fill="FFFFFF"/>
        <w:spacing w:after="0" w:line="240" w:lineRule="auto"/>
        <w:jc w:val="both"/>
        <w:rPr>
          <w:rFonts w:eastAsia="Times New Roman" w:cs="Arial"/>
          <w:color w:val="000000"/>
          <w:sz w:val="28"/>
          <w:szCs w:val="28"/>
          <w:lang w:eastAsia="cs-CZ"/>
        </w:rPr>
      </w:pPr>
      <w:r w:rsidRPr="00244E9F">
        <w:rPr>
          <w:rFonts w:eastAsia="Times New Roman" w:cs="Arial"/>
          <w:color w:val="000000"/>
          <w:sz w:val="28"/>
          <w:szCs w:val="28"/>
          <w:lang w:eastAsia="cs-CZ"/>
        </w:rPr>
        <w:t xml:space="preserve">Veškeré informace ohledně registračních průkazů, členství ve FAČR atd. vám </w:t>
      </w:r>
    </w:p>
    <w:p w:rsidR="00F01069" w:rsidRPr="00244E9F" w:rsidRDefault="00F01069" w:rsidP="00F01069">
      <w:pPr>
        <w:shd w:val="clear" w:color="auto" w:fill="FFFFFF"/>
        <w:spacing w:after="0" w:line="240" w:lineRule="auto"/>
        <w:jc w:val="both"/>
        <w:rPr>
          <w:rFonts w:eastAsia="Times New Roman" w:cs="Arial"/>
          <w:color w:val="000000"/>
          <w:sz w:val="28"/>
          <w:szCs w:val="28"/>
          <w:lang w:eastAsia="cs-CZ"/>
        </w:rPr>
      </w:pPr>
      <w:r w:rsidRPr="00244E9F">
        <w:rPr>
          <w:rFonts w:eastAsia="Times New Roman" w:cs="Arial"/>
          <w:color w:val="000000"/>
          <w:sz w:val="28"/>
          <w:szCs w:val="28"/>
          <w:lang w:eastAsia="cs-CZ"/>
        </w:rPr>
        <w:t xml:space="preserve">rádi </w:t>
      </w:r>
      <w:r>
        <w:rPr>
          <w:rFonts w:eastAsia="Times New Roman" w:cs="Arial"/>
          <w:color w:val="000000"/>
          <w:sz w:val="28"/>
          <w:szCs w:val="28"/>
          <w:lang w:eastAsia="cs-CZ"/>
        </w:rPr>
        <w:t>s</w:t>
      </w:r>
      <w:r w:rsidRPr="00244E9F">
        <w:rPr>
          <w:rFonts w:eastAsia="Times New Roman" w:cs="Arial"/>
          <w:color w:val="000000"/>
          <w:sz w:val="28"/>
          <w:szCs w:val="28"/>
          <w:lang w:eastAsia="cs-CZ"/>
        </w:rPr>
        <w:t>dělíme na místě.</w:t>
      </w:r>
    </w:p>
    <w:p w:rsidR="00F01069" w:rsidRDefault="00F01069" w:rsidP="00F01069">
      <w:pPr>
        <w:shd w:val="clear" w:color="auto" w:fill="FFFFFF"/>
        <w:spacing w:after="0" w:line="240" w:lineRule="auto"/>
        <w:rPr>
          <w:rFonts w:ascii="Arial" w:eastAsia="Times New Roman" w:hAnsi="Arial" w:cs="Arial"/>
          <w:color w:val="000000"/>
          <w:sz w:val="23"/>
          <w:szCs w:val="23"/>
          <w:lang w:eastAsia="cs-CZ"/>
        </w:rPr>
      </w:pPr>
    </w:p>
    <w:tbl>
      <w:tblPr>
        <w:tblStyle w:val="Mkatabulky"/>
        <w:tblW w:w="4401" w:type="pct"/>
        <w:jc w:val="center"/>
        <w:tblInd w:w="-434" w:type="dxa"/>
        <w:tblLayout w:type="fixed"/>
        <w:tblLook w:val="04A0"/>
      </w:tblPr>
      <w:tblGrid>
        <w:gridCol w:w="567"/>
        <w:gridCol w:w="2953"/>
        <w:gridCol w:w="567"/>
        <w:gridCol w:w="486"/>
        <w:gridCol w:w="566"/>
        <w:gridCol w:w="567"/>
        <w:gridCol w:w="577"/>
        <w:gridCol w:w="1133"/>
        <w:gridCol w:w="759"/>
      </w:tblGrid>
      <w:tr w:rsidR="00F01069" w:rsidTr="00D71FDF">
        <w:trPr>
          <w:trHeight w:val="340"/>
          <w:jc w:val="center"/>
        </w:trPr>
        <w:tc>
          <w:tcPr>
            <w:tcW w:w="347" w:type="pct"/>
          </w:tcPr>
          <w:p w:rsidR="00F01069" w:rsidRPr="00244E9F" w:rsidRDefault="00F01069" w:rsidP="00D71FDF">
            <w:pPr>
              <w:rPr>
                <w:rFonts w:cs="Arial"/>
                <w:color w:val="000000"/>
                <w:sz w:val="28"/>
                <w:szCs w:val="28"/>
              </w:rPr>
            </w:pPr>
            <w:r w:rsidRPr="00244E9F">
              <w:rPr>
                <w:rFonts w:cs="Arial"/>
                <w:color w:val="000000"/>
                <w:sz w:val="28"/>
                <w:szCs w:val="28"/>
              </w:rPr>
              <w:t>1.</w:t>
            </w:r>
          </w:p>
        </w:tc>
        <w:tc>
          <w:tcPr>
            <w:tcW w:w="1806" w:type="pct"/>
          </w:tcPr>
          <w:p w:rsidR="00F01069" w:rsidRPr="00244E9F" w:rsidRDefault="00F01069" w:rsidP="00D71FDF">
            <w:pPr>
              <w:rPr>
                <w:rFonts w:cs="Arial"/>
                <w:color w:val="000000"/>
                <w:sz w:val="28"/>
                <w:szCs w:val="28"/>
              </w:rPr>
            </w:pPr>
            <w:r w:rsidRPr="00244E9F">
              <w:rPr>
                <w:rFonts w:cs="Arial"/>
                <w:color w:val="000000"/>
                <w:sz w:val="28"/>
                <w:szCs w:val="28"/>
              </w:rPr>
              <w:t xml:space="preserve">Sokol </w:t>
            </w:r>
            <w:proofErr w:type="spellStart"/>
            <w:r w:rsidRPr="00244E9F">
              <w:rPr>
                <w:rFonts w:cs="Arial"/>
                <w:color w:val="000000"/>
                <w:sz w:val="28"/>
                <w:szCs w:val="28"/>
              </w:rPr>
              <w:t>Kujavy</w:t>
            </w:r>
            <w:proofErr w:type="spellEnd"/>
          </w:p>
        </w:tc>
        <w:tc>
          <w:tcPr>
            <w:tcW w:w="347" w:type="pct"/>
          </w:tcPr>
          <w:p w:rsidR="00F01069" w:rsidRPr="00244E9F" w:rsidRDefault="00F01069" w:rsidP="00D71FDF">
            <w:pPr>
              <w:rPr>
                <w:rFonts w:cs="Arial"/>
                <w:color w:val="000000"/>
                <w:sz w:val="28"/>
                <w:szCs w:val="28"/>
              </w:rPr>
            </w:pPr>
            <w:r w:rsidRPr="00244E9F">
              <w:rPr>
                <w:rFonts w:cs="Arial"/>
                <w:color w:val="000000"/>
                <w:sz w:val="28"/>
                <w:szCs w:val="28"/>
              </w:rPr>
              <w:t>5</w:t>
            </w:r>
          </w:p>
        </w:tc>
        <w:tc>
          <w:tcPr>
            <w:tcW w:w="297" w:type="pct"/>
          </w:tcPr>
          <w:p w:rsidR="00F01069" w:rsidRPr="00244E9F" w:rsidRDefault="00F01069" w:rsidP="00D71FDF">
            <w:pPr>
              <w:rPr>
                <w:rFonts w:cs="Arial"/>
                <w:color w:val="000000"/>
                <w:sz w:val="28"/>
                <w:szCs w:val="28"/>
              </w:rPr>
            </w:pPr>
            <w:r w:rsidRPr="00244E9F">
              <w:rPr>
                <w:rFonts w:cs="Arial"/>
                <w:color w:val="000000"/>
                <w:sz w:val="28"/>
                <w:szCs w:val="28"/>
              </w:rPr>
              <w:t>4</w:t>
            </w:r>
          </w:p>
        </w:tc>
        <w:tc>
          <w:tcPr>
            <w:tcW w:w="346" w:type="pct"/>
          </w:tcPr>
          <w:p w:rsidR="00F01069" w:rsidRPr="00244E9F" w:rsidRDefault="00F01069" w:rsidP="00D71FDF">
            <w:pPr>
              <w:rPr>
                <w:rFonts w:cs="Arial"/>
                <w:color w:val="000000"/>
                <w:sz w:val="28"/>
                <w:szCs w:val="28"/>
              </w:rPr>
            </w:pPr>
            <w:r w:rsidRPr="00244E9F">
              <w:rPr>
                <w:rFonts w:cs="Arial"/>
                <w:color w:val="000000"/>
                <w:sz w:val="28"/>
                <w:szCs w:val="28"/>
              </w:rPr>
              <w:t>1</w:t>
            </w:r>
          </w:p>
        </w:tc>
        <w:tc>
          <w:tcPr>
            <w:tcW w:w="347" w:type="pct"/>
          </w:tcPr>
          <w:p w:rsidR="00F01069" w:rsidRPr="00244E9F" w:rsidRDefault="00F01069" w:rsidP="00D71FDF">
            <w:pPr>
              <w:rPr>
                <w:rFonts w:cs="Arial"/>
                <w:color w:val="000000"/>
                <w:sz w:val="28"/>
                <w:szCs w:val="28"/>
              </w:rPr>
            </w:pPr>
            <w:r w:rsidRPr="00244E9F">
              <w:rPr>
                <w:rFonts w:cs="Arial"/>
                <w:color w:val="000000"/>
                <w:sz w:val="28"/>
                <w:szCs w:val="28"/>
              </w:rPr>
              <w:t>0</w:t>
            </w:r>
          </w:p>
        </w:tc>
        <w:tc>
          <w:tcPr>
            <w:tcW w:w="353" w:type="pct"/>
          </w:tcPr>
          <w:p w:rsidR="00F01069" w:rsidRPr="00244E9F" w:rsidRDefault="00F01069" w:rsidP="00D71FDF">
            <w:pPr>
              <w:rPr>
                <w:rFonts w:cs="Arial"/>
                <w:color w:val="000000"/>
                <w:sz w:val="28"/>
                <w:szCs w:val="28"/>
              </w:rPr>
            </w:pPr>
            <w:r w:rsidRPr="00244E9F">
              <w:rPr>
                <w:rFonts w:cs="Arial"/>
                <w:color w:val="000000"/>
                <w:sz w:val="28"/>
                <w:szCs w:val="28"/>
              </w:rPr>
              <w:t>0</w:t>
            </w:r>
          </w:p>
        </w:tc>
        <w:tc>
          <w:tcPr>
            <w:tcW w:w="693" w:type="pct"/>
          </w:tcPr>
          <w:p w:rsidR="00F01069" w:rsidRPr="00244E9F" w:rsidRDefault="00F01069" w:rsidP="00D71FDF">
            <w:pPr>
              <w:rPr>
                <w:rFonts w:cs="Arial"/>
                <w:color w:val="000000"/>
                <w:sz w:val="28"/>
                <w:szCs w:val="28"/>
              </w:rPr>
            </w:pPr>
            <w:r w:rsidRPr="00244E9F">
              <w:rPr>
                <w:rFonts w:cs="Arial"/>
                <w:color w:val="000000"/>
                <w:sz w:val="28"/>
                <w:szCs w:val="28"/>
              </w:rPr>
              <w:t>16:8</w:t>
            </w:r>
          </w:p>
        </w:tc>
        <w:tc>
          <w:tcPr>
            <w:tcW w:w="464" w:type="pct"/>
          </w:tcPr>
          <w:p w:rsidR="00F01069" w:rsidRPr="00244E9F" w:rsidRDefault="00F01069" w:rsidP="00D71FDF">
            <w:pPr>
              <w:rPr>
                <w:rFonts w:cs="Arial"/>
                <w:color w:val="000000"/>
                <w:sz w:val="28"/>
                <w:szCs w:val="28"/>
              </w:rPr>
            </w:pPr>
            <w:r w:rsidRPr="00244E9F">
              <w:rPr>
                <w:rFonts w:cs="Arial"/>
                <w:color w:val="000000"/>
                <w:sz w:val="28"/>
                <w:szCs w:val="28"/>
              </w:rPr>
              <w:t>14</w:t>
            </w:r>
          </w:p>
        </w:tc>
      </w:tr>
      <w:tr w:rsidR="00F01069" w:rsidTr="00D71FDF">
        <w:trPr>
          <w:trHeight w:val="340"/>
          <w:jc w:val="center"/>
        </w:trPr>
        <w:tc>
          <w:tcPr>
            <w:tcW w:w="347" w:type="pct"/>
          </w:tcPr>
          <w:p w:rsidR="00F01069" w:rsidRPr="00244E9F" w:rsidRDefault="00F01069" w:rsidP="00D71FDF">
            <w:pPr>
              <w:rPr>
                <w:rFonts w:cs="Arial"/>
                <w:color w:val="000000"/>
                <w:sz w:val="28"/>
                <w:szCs w:val="28"/>
              </w:rPr>
            </w:pPr>
            <w:r w:rsidRPr="00244E9F">
              <w:rPr>
                <w:rFonts w:cs="Arial"/>
                <w:color w:val="000000"/>
                <w:sz w:val="28"/>
                <w:szCs w:val="28"/>
              </w:rPr>
              <w:t xml:space="preserve">2. </w:t>
            </w:r>
          </w:p>
        </w:tc>
        <w:tc>
          <w:tcPr>
            <w:tcW w:w="1806" w:type="pct"/>
          </w:tcPr>
          <w:p w:rsidR="00F01069" w:rsidRPr="00244E9F" w:rsidRDefault="00F01069" w:rsidP="00D71FDF">
            <w:pPr>
              <w:rPr>
                <w:rFonts w:cs="Arial"/>
                <w:color w:val="000000"/>
                <w:sz w:val="28"/>
                <w:szCs w:val="28"/>
              </w:rPr>
            </w:pPr>
            <w:r w:rsidRPr="00244E9F">
              <w:rPr>
                <w:rFonts w:cs="Arial"/>
                <w:color w:val="000000"/>
                <w:sz w:val="28"/>
                <w:szCs w:val="28"/>
              </w:rPr>
              <w:t xml:space="preserve">Rozkvět </w:t>
            </w:r>
            <w:proofErr w:type="spellStart"/>
            <w:r w:rsidRPr="00244E9F">
              <w:rPr>
                <w:rFonts w:cs="Arial"/>
                <w:color w:val="000000"/>
                <w:sz w:val="28"/>
                <w:szCs w:val="28"/>
              </w:rPr>
              <w:t>Heřmanice</w:t>
            </w:r>
            <w:proofErr w:type="spellEnd"/>
          </w:p>
        </w:tc>
        <w:tc>
          <w:tcPr>
            <w:tcW w:w="347" w:type="pct"/>
          </w:tcPr>
          <w:p w:rsidR="00F01069" w:rsidRPr="00244E9F" w:rsidRDefault="00F01069" w:rsidP="00D71FDF">
            <w:pPr>
              <w:rPr>
                <w:rFonts w:cs="Arial"/>
                <w:color w:val="000000"/>
                <w:sz w:val="28"/>
                <w:szCs w:val="28"/>
              </w:rPr>
            </w:pPr>
            <w:r w:rsidRPr="00244E9F">
              <w:rPr>
                <w:rFonts w:cs="Arial"/>
                <w:color w:val="000000"/>
                <w:sz w:val="28"/>
                <w:szCs w:val="28"/>
              </w:rPr>
              <w:t>5</w:t>
            </w:r>
          </w:p>
        </w:tc>
        <w:tc>
          <w:tcPr>
            <w:tcW w:w="297" w:type="pct"/>
          </w:tcPr>
          <w:p w:rsidR="00F01069" w:rsidRPr="00244E9F" w:rsidRDefault="00F01069" w:rsidP="00D71FDF">
            <w:pPr>
              <w:rPr>
                <w:rFonts w:cs="Arial"/>
                <w:color w:val="000000"/>
                <w:sz w:val="28"/>
                <w:szCs w:val="28"/>
              </w:rPr>
            </w:pPr>
            <w:r w:rsidRPr="00244E9F">
              <w:rPr>
                <w:rFonts w:cs="Arial"/>
                <w:color w:val="000000"/>
                <w:sz w:val="28"/>
                <w:szCs w:val="28"/>
              </w:rPr>
              <w:t>3</w:t>
            </w:r>
          </w:p>
        </w:tc>
        <w:tc>
          <w:tcPr>
            <w:tcW w:w="346" w:type="pct"/>
          </w:tcPr>
          <w:p w:rsidR="00F01069" w:rsidRPr="00244E9F" w:rsidRDefault="00F01069" w:rsidP="00D71FDF">
            <w:pPr>
              <w:rPr>
                <w:rFonts w:cs="Arial"/>
                <w:color w:val="000000"/>
                <w:sz w:val="28"/>
                <w:szCs w:val="28"/>
              </w:rPr>
            </w:pPr>
            <w:r w:rsidRPr="00244E9F">
              <w:rPr>
                <w:rFonts w:cs="Arial"/>
                <w:color w:val="000000"/>
                <w:sz w:val="28"/>
                <w:szCs w:val="28"/>
              </w:rPr>
              <w:t>1</w:t>
            </w:r>
          </w:p>
        </w:tc>
        <w:tc>
          <w:tcPr>
            <w:tcW w:w="347" w:type="pct"/>
          </w:tcPr>
          <w:p w:rsidR="00F01069" w:rsidRPr="00244E9F" w:rsidRDefault="00F01069" w:rsidP="00D71FDF">
            <w:pPr>
              <w:rPr>
                <w:rFonts w:cs="Arial"/>
                <w:color w:val="000000"/>
                <w:sz w:val="28"/>
                <w:szCs w:val="28"/>
              </w:rPr>
            </w:pPr>
            <w:r w:rsidRPr="00244E9F">
              <w:rPr>
                <w:rFonts w:cs="Arial"/>
                <w:color w:val="000000"/>
                <w:sz w:val="28"/>
                <w:szCs w:val="28"/>
              </w:rPr>
              <w:t>0</w:t>
            </w:r>
          </w:p>
        </w:tc>
        <w:tc>
          <w:tcPr>
            <w:tcW w:w="353" w:type="pct"/>
          </w:tcPr>
          <w:p w:rsidR="00F01069" w:rsidRPr="00244E9F" w:rsidRDefault="00F01069" w:rsidP="00D71FDF">
            <w:pPr>
              <w:rPr>
                <w:rFonts w:cs="Arial"/>
                <w:color w:val="000000"/>
                <w:sz w:val="28"/>
                <w:szCs w:val="28"/>
              </w:rPr>
            </w:pPr>
            <w:r w:rsidRPr="00244E9F">
              <w:rPr>
                <w:rFonts w:cs="Arial"/>
                <w:color w:val="000000"/>
                <w:sz w:val="28"/>
                <w:szCs w:val="28"/>
              </w:rPr>
              <w:t>1</w:t>
            </w:r>
          </w:p>
        </w:tc>
        <w:tc>
          <w:tcPr>
            <w:tcW w:w="693" w:type="pct"/>
          </w:tcPr>
          <w:p w:rsidR="00F01069" w:rsidRPr="00244E9F" w:rsidRDefault="00F01069" w:rsidP="00D71FDF">
            <w:pPr>
              <w:rPr>
                <w:rFonts w:cs="Arial"/>
                <w:color w:val="000000"/>
                <w:sz w:val="28"/>
                <w:szCs w:val="28"/>
              </w:rPr>
            </w:pPr>
            <w:r w:rsidRPr="00244E9F">
              <w:rPr>
                <w:rFonts w:cs="Arial"/>
                <w:color w:val="000000"/>
                <w:sz w:val="28"/>
                <w:szCs w:val="28"/>
              </w:rPr>
              <w:t>13:5</w:t>
            </w:r>
          </w:p>
        </w:tc>
        <w:tc>
          <w:tcPr>
            <w:tcW w:w="464" w:type="pct"/>
          </w:tcPr>
          <w:p w:rsidR="00F01069" w:rsidRPr="00244E9F" w:rsidRDefault="00F01069" w:rsidP="00D71FDF">
            <w:pPr>
              <w:rPr>
                <w:rFonts w:cs="Arial"/>
                <w:color w:val="000000"/>
                <w:sz w:val="28"/>
                <w:szCs w:val="28"/>
              </w:rPr>
            </w:pPr>
            <w:r w:rsidRPr="00244E9F">
              <w:rPr>
                <w:rFonts w:cs="Arial"/>
                <w:color w:val="000000"/>
                <w:sz w:val="28"/>
                <w:szCs w:val="28"/>
              </w:rPr>
              <w:t>11</w:t>
            </w:r>
          </w:p>
        </w:tc>
      </w:tr>
      <w:tr w:rsidR="00F01069" w:rsidTr="00D71FDF">
        <w:trPr>
          <w:trHeight w:val="340"/>
          <w:jc w:val="center"/>
        </w:trPr>
        <w:tc>
          <w:tcPr>
            <w:tcW w:w="347" w:type="pct"/>
          </w:tcPr>
          <w:p w:rsidR="00F01069" w:rsidRPr="00244E9F" w:rsidRDefault="00F01069" w:rsidP="00D71FDF">
            <w:pPr>
              <w:rPr>
                <w:rFonts w:cs="Arial"/>
                <w:color w:val="000000"/>
                <w:sz w:val="28"/>
                <w:szCs w:val="28"/>
              </w:rPr>
            </w:pPr>
            <w:r w:rsidRPr="00244E9F">
              <w:rPr>
                <w:rFonts w:cs="Arial"/>
                <w:color w:val="000000"/>
                <w:sz w:val="28"/>
                <w:szCs w:val="28"/>
              </w:rPr>
              <w:t>3.</w:t>
            </w:r>
          </w:p>
        </w:tc>
        <w:tc>
          <w:tcPr>
            <w:tcW w:w="1806" w:type="pct"/>
          </w:tcPr>
          <w:p w:rsidR="00F01069" w:rsidRPr="00244E9F" w:rsidRDefault="00F01069" w:rsidP="00D71FDF">
            <w:pPr>
              <w:rPr>
                <w:rFonts w:cs="Arial"/>
                <w:color w:val="000000"/>
                <w:sz w:val="28"/>
                <w:szCs w:val="28"/>
              </w:rPr>
            </w:pPr>
            <w:proofErr w:type="spellStart"/>
            <w:r w:rsidRPr="00244E9F">
              <w:rPr>
                <w:rFonts w:cs="Arial"/>
                <w:color w:val="000000"/>
                <w:sz w:val="28"/>
                <w:szCs w:val="28"/>
              </w:rPr>
              <w:t>Slavia</w:t>
            </w:r>
            <w:proofErr w:type="spellEnd"/>
            <w:r w:rsidRPr="00244E9F">
              <w:rPr>
                <w:rFonts w:cs="Arial"/>
                <w:color w:val="000000"/>
                <w:sz w:val="28"/>
                <w:szCs w:val="28"/>
              </w:rPr>
              <w:t xml:space="preserve"> </w:t>
            </w:r>
            <w:proofErr w:type="spellStart"/>
            <w:r w:rsidRPr="00244E9F">
              <w:rPr>
                <w:rFonts w:cs="Arial"/>
                <w:color w:val="000000"/>
                <w:sz w:val="28"/>
                <w:szCs w:val="28"/>
              </w:rPr>
              <w:t>Stachovice</w:t>
            </w:r>
            <w:proofErr w:type="spellEnd"/>
          </w:p>
        </w:tc>
        <w:tc>
          <w:tcPr>
            <w:tcW w:w="347" w:type="pct"/>
          </w:tcPr>
          <w:p w:rsidR="00F01069" w:rsidRPr="00244E9F" w:rsidRDefault="00F01069" w:rsidP="00D71FDF">
            <w:pPr>
              <w:rPr>
                <w:rFonts w:cs="Arial"/>
                <w:color w:val="000000"/>
                <w:sz w:val="28"/>
                <w:szCs w:val="28"/>
              </w:rPr>
            </w:pPr>
            <w:r w:rsidRPr="00244E9F">
              <w:rPr>
                <w:rFonts w:cs="Arial"/>
                <w:color w:val="000000"/>
                <w:sz w:val="28"/>
                <w:szCs w:val="28"/>
              </w:rPr>
              <w:t>5</w:t>
            </w:r>
          </w:p>
        </w:tc>
        <w:tc>
          <w:tcPr>
            <w:tcW w:w="297" w:type="pct"/>
          </w:tcPr>
          <w:p w:rsidR="00F01069" w:rsidRPr="00244E9F" w:rsidRDefault="00F01069" w:rsidP="00D71FDF">
            <w:pPr>
              <w:rPr>
                <w:rFonts w:cs="Arial"/>
                <w:color w:val="000000"/>
                <w:sz w:val="28"/>
                <w:szCs w:val="28"/>
              </w:rPr>
            </w:pPr>
            <w:r w:rsidRPr="00244E9F">
              <w:rPr>
                <w:rFonts w:cs="Arial"/>
                <w:color w:val="000000"/>
                <w:sz w:val="28"/>
                <w:szCs w:val="28"/>
              </w:rPr>
              <w:t>3</w:t>
            </w:r>
          </w:p>
        </w:tc>
        <w:tc>
          <w:tcPr>
            <w:tcW w:w="346" w:type="pct"/>
          </w:tcPr>
          <w:p w:rsidR="00F01069" w:rsidRPr="00244E9F" w:rsidRDefault="00F01069" w:rsidP="00D71FDF">
            <w:pPr>
              <w:rPr>
                <w:rFonts w:cs="Arial"/>
                <w:color w:val="000000"/>
                <w:sz w:val="28"/>
                <w:szCs w:val="28"/>
              </w:rPr>
            </w:pPr>
            <w:r w:rsidRPr="00244E9F">
              <w:rPr>
                <w:rFonts w:cs="Arial"/>
                <w:color w:val="000000"/>
                <w:sz w:val="28"/>
                <w:szCs w:val="28"/>
              </w:rPr>
              <w:t>1</w:t>
            </w:r>
          </w:p>
        </w:tc>
        <w:tc>
          <w:tcPr>
            <w:tcW w:w="347" w:type="pct"/>
          </w:tcPr>
          <w:p w:rsidR="00F01069" w:rsidRPr="00244E9F" w:rsidRDefault="00F01069" w:rsidP="00D71FDF">
            <w:pPr>
              <w:rPr>
                <w:rFonts w:cs="Arial"/>
                <w:color w:val="000000"/>
                <w:sz w:val="28"/>
                <w:szCs w:val="28"/>
              </w:rPr>
            </w:pPr>
            <w:r w:rsidRPr="00244E9F">
              <w:rPr>
                <w:rFonts w:cs="Arial"/>
                <w:color w:val="000000"/>
                <w:sz w:val="28"/>
                <w:szCs w:val="28"/>
              </w:rPr>
              <w:t>0</w:t>
            </w:r>
          </w:p>
        </w:tc>
        <w:tc>
          <w:tcPr>
            <w:tcW w:w="353" w:type="pct"/>
          </w:tcPr>
          <w:p w:rsidR="00F01069" w:rsidRPr="00244E9F" w:rsidRDefault="00F01069" w:rsidP="00D71FDF">
            <w:pPr>
              <w:rPr>
                <w:rFonts w:cs="Arial"/>
                <w:color w:val="000000"/>
                <w:sz w:val="28"/>
                <w:szCs w:val="28"/>
              </w:rPr>
            </w:pPr>
            <w:r w:rsidRPr="00244E9F">
              <w:rPr>
                <w:rFonts w:cs="Arial"/>
                <w:color w:val="000000"/>
                <w:sz w:val="28"/>
                <w:szCs w:val="28"/>
              </w:rPr>
              <w:t>1</w:t>
            </w:r>
          </w:p>
        </w:tc>
        <w:tc>
          <w:tcPr>
            <w:tcW w:w="693" w:type="pct"/>
          </w:tcPr>
          <w:p w:rsidR="00F01069" w:rsidRPr="00244E9F" w:rsidRDefault="00F01069" w:rsidP="00D71FDF">
            <w:pPr>
              <w:rPr>
                <w:rFonts w:cs="Arial"/>
                <w:color w:val="000000"/>
                <w:sz w:val="28"/>
                <w:szCs w:val="28"/>
              </w:rPr>
            </w:pPr>
            <w:r w:rsidRPr="00244E9F">
              <w:rPr>
                <w:rFonts w:cs="Arial"/>
                <w:color w:val="000000"/>
                <w:sz w:val="28"/>
                <w:szCs w:val="28"/>
              </w:rPr>
              <w:t>15:8</w:t>
            </w:r>
          </w:p>
        </w:tc>
        <w:tc>
          <w:tcPr>
            <w:tcW w:w="464" w:type="pct"/>
          </w:tcPr>
          <w:p w:rsidR="00F01069" w:rsidRPr="00244E9F" w:rsidRDefault="00F01069" w:rsidP="00D71FDF">
            <w:pPr>
              <w:rPr>
                <w:rFonts w:cs="Arial"/>
                <w:color w:val="000000"/>
                <w:sz w:val="28"/>
                <w:szCs w:val="28"/>
              </w:rPr>
            </w:pPr>
            <w:r w:rsidRPr="00244E9F">
              <w:rPr>
                <w:rFonts w:cs="Arial"/>
                <w:color w:val="000000"/>
                <w:sz w:val="28"/>
                <w:szCs w:val="28"/>
              </w:rPr>
              <w:t>11</w:t>
            </w:r>
          </w:p>
        </w:tc>
      </w:tr>
      <w:tr w:rsidR="00F01069" w:rsidTr="00D71FDF">
        <w:trPr>
          <w:trHeight w:val="340"/>
          <w:jc w:val="center"/>
        </w:trPr>
        <w:tc>
          <w:tcPr>
            <w:tcW w:w="347" w:type="pct"/>
          </w:tcPr>
          <w:p w:rsidR="00F01069" w:rsidRPr="00244E9F" w:rsidRDefault="00F01069" w:rsidP="00D71FDF">
            <w:pPr>
              <w:rPr>
                <w:rFonts w:cs="Arial"/>
                <w:color w:val="000000"/>
                <w:sz w:val="28"/>
                <w:szCs w:val="28"/>
              </w:rPr>
            </w:pPr>
            <w:r w:rsidRPr="00244E9F">
              <w:rPr>
                <w:rFonts w:cs="Arial"/>
                <w:color w:val="000000"/>
                <w:sz w:val="28"/>
                <w:szCs w:val="28"/>
              </w:rPr>
              <w:t>4.</w:t>
            </w:r>
          </w:p>
        </w:tc>
        <w:tc>
          <w:tcPr>
            <w:tcW w:w="1806" w:type="pct"/>
          </w:tcPr>
          <w:p w:rsidR="00F01069" w:rsidRPr="00244E9F" w:rsidRDefault="00F01069" w:rsidP="00D71FDF">
            <w:pPr>
              <w:rPr>
                <w:rFonts w:cs="Arial"/>
                <w:color w:val="000000"/>
                <w:sz w:val="28"/>
                <w:szCs w:val="28"/>
              </w:rPr>
            </w:pPr>
            <w:r w:rsidRPr="00244E9F">
              <w:rPr>
                <w:rFonts w:cs="Arial"/>
                <w:color w:val="000000"/>
                <w:sz w:val="28"/>
                <w:szCs w:val="28"/>
              </w:rPr>
              <w:t>Družstevník Děrné</w:t>
            </w:r>
          </w:p>
        </w:tc>
        <w:tc>
          <w:tcPr>
            <w:tcW w:w="347" w:type="pct"/>
          </w:tcPr>
          <w:p w:rsidR="00F01069" w:rsidRPr="00244E9F" w:rsidRDefault="00F01069" w:rsidP="00D71FDF">
            <w:pPr>
              <w:rPr>
                <w:rFonts w:cs="Arial"/>
                <w:color w:val="000000"/>
                <w:sz w:val="28"/>
                <w:szCs w:val="28"/>
              </w:rPr>
            </w:pPr>
            <w:r>
              <w:rPr>
                <w:rFonts w:cs="Arial"/>
                <w:color w:val="000000"/>
                <w:sz w:val="28"/>
                <w:szCs w:val="28"/>
              </w:rPr>
              <w:t>5</w:t>
            </w:r>
          </w:p>
        </w:tc>
        <w:tc>
          <w:tcPr>
            <w:tcW w:w="297" w:type="pct"/>
          </w:tcPr>
          <w:p w:rsidR="00F01069" w:rsidRPr="00244E9F" w:rsidRDefault="00F01069" w:rsidP="00D71FDF">
            <w:pPr>
              <w:rPr>
                <w:rFonts w:cs="Arial"/>
                <w:color w:val="000000"/>
                <w:sz w:val="28"/>
                <w:szCs w:val="28"/>
              </w:rPr>
            </w:pPr>
            <w:r>
              <w:rPr>
                <w:rFonts w:cs="Arial"/>
                <w:color w:val="000000"/>
                <w:sz w:val="28"/>
                <w:szCs w:val="28"/>
              </w:rPr>
              <w:t>3</w:t>
            </w:r>
          </w:p>
        </w:tc>
        <w:tc>
          <w:tcPr>
            <w:tcW w:w="346" w:type="pct"/>
          </w:tcPr>
          <w:p w:rsidR="00F01069" w:rsidRPr="00244E9F" w:rsidRDefault="00F01069" w:rsidP="00D71FDF">
            <w:pPr>
              <w:rPr>
                <w:rFonts w:cs="Arial"/>
                <w:color w:val="000000"/>
                <w:sz w:val="28"/>
                <w:szCs w:val="28"/>
              </w:rPr>
            </w:pPr>
            <w:r>
              <w:rPr>
                <w:rFonts w:cs="Arial"/>
                <w:color w:val="000000"/>
                <w:sz w:val="28"/>
                <w:szCs w:val="28"/>
              </w:rPr>
              <w:t>0</w:t>
            </w:r>
          </w:p>
        </w:tc>
        <w:tc>
          <w:tcPr>
            <w:tcW w:w="347" w:type="pct"/>
          </w:tcPr>
          <w:p w:rsidR="00F01069" w:rsidRPr="00244E9F" w:rsidRDefault="00F01069" w:rsidP="00D71FDF">
            <w:pPr>
              <w:rPr>
                <w:rFonts w:cs="Arial"/>
                <w:color w:val="000000"/>
                <w:sz w:val="28"/>
                <w:szCs w:val="28"/>
              </w:rPr>
            </w:pPr>
            <w:r>
              <w:rPr>
                <w:rFonts w:cs="Arial"/>
                <w:color w:val="000000"/>
                <w:sz w:val="28"/>
                <w:szCs w:val="28"/>
              </w:rPr>
              <w:t>1</w:t>
            </w:r>
          </w:p>
        </w:tc>
        <w:tc>
          <w:tcPr>
            <w:tcW w:w="353" w:type="pct"/>
          </w:tcPr>
          <w:p w:rsidR="00F01069" w:rsidRPr="00244E9F" w:rsidRDefault="00F01069" w:rsidP="00D71FDF">
            <w:pPr>
              <w:rPr>
                <w:rFonts w:cs="Arial"/>
                <w:color w:val="000000"/>
                <w:sz w:val="28"/>
                <w:szCs w:val="28"/>
              </w:rPr>
            </w:pPr>
            <w:r>
              <w:rPr>
                <w:rFonts w:cs="Arial"/>
                <w:color w:val="000000"/>
                <w:sz w:val="28"/>
                <w:szCs w:val="28"/>
              </w:rPr>
              <w:t>1</w:t>
            </w:r>
          </w:p>
        </w:tc>
        <w:tc>
          <w:tcPr>
            <w:tcW w:w="693" w:type="pct"/>
          </w:tcPr>
          <w:p w:rsidR="00F01069" w:rsidRPr="00244E9F" w:rsidRDefault="00F01069" w:rsidP="00D71FDF">
            <w:pPr>
              <w:rPr>
                <w:rFonts w:cs="Arial"/>
                <w:color w:val="000000"/>
                <w:sz w:val="28"/>
                <w:szCs w:val="28"/>
              </w:rPr>
            </w:pPr>
            <w:r>
              <w:rPr>
                <w:rFonts w:cs="Arial"/>
                <w:color w:val="000000"/>
                <w:sz w:val="28"/>
                <w:szCs w:val="28"/>
              </w:rPr>
              <w:t>16:7</w:t>
            </w:r>
          </w:p>
        </w:tc>
        <w:tc>
          <w:tcPr>
            <w:tcW w:w="464" w:type="pct"/>
          </w:tcPr>
          <w:p w:rsidR="00F01069" w:rsidRPr="00244E9F" w:rsidRDefault="00F01069" w:rsidP="00D71FDF">
            <w:pPr>
              <w:rPr>
                <w:rFonts w:cs="Arial"/>
                <w:color w:val="000000"/>
                <w:sz w:val="28"/>
                <w:szCs w:val="28"/>
              </w:rPr>
            </w:pPr>
            <w:r>
              <w:rPr>
                <w:rFonts w:cs="Arial"/>
                <w:color w:val="000000"/>
                <w:sz w:val="28"/>
                <w:szCs w:val="28"/>
              </w:rPr>
              <w:t>10</w:t>
            </w:r>
          </w:p>
        </w:tc>
      </w:tr>
      <w:tr w:rsidR="00F01069" w:rsidTr="00D71FDF">
        <w:trPr>
          <w:trHeight w:val="340"/>
          <w:jc w:val="center"/>
        </w:trPr>
        <w:tc>
          <w:tcPr>
            <w:tcW w:w="347" w:type="pct"/>
          </w:tcPr>
          <w:p w:rsidR="00F01069" w:rsidRPr="00244E9F" w:rsidRDefault="00F01069" w:rsidP="00D71FDF">
            <w:pPr>
              <w:rPr>
                <w:rFonts w:cs="Arial"/>
                <w:color w:val="000000"/>
                <w:sz w:val="28"/>
                <w:szCs w:val="28"/>
              </w:rPr>
            </w:pPr>
            <w:r>
              <w:rPr>
                <w:rFonts w:cs="Arial"/>
                <w:color w:val="000000"/>
                <w:sz w:val="28"/>
                <w:szCs w:val="28"/>
              </w:rPr>
              <w:t xml:space="preserve">5. </w:t>
            </w:r>
          </w:p>
        </w:tc>
        <w:tc>
          <w:tcPr>
            <w:tcW w:w="1806" w:type="pct"/>
          </w:tcPr>
          <w:p w:rsidR="00F01069" w:rsidRPr="00244E9F" w:rsidRDefault="00F01069" w:rsidP="00D71FDF">
            <w:pPr>
              <w:rPr>
                <w:rFonts w:cs="Arial"/>
                <w:color w:val="000000"/>
                <w:sz w:val="28"/>
                <w:szCs w:val="28"/>
              </w:rPr>
            </w:pPr>
            <w:r>
              <w:rPr>
                <w:rFonts w:cs="Arial"/>
                <w:color w:val="000000"/>
                <w:sz w:val="28"/>
                <w:szCs w:val="28"/>
              </w:rPr>
              <w:t>FK Bílov</w:t>
            </w:r>
          </w:p>
        </w:tc>
        <w:tc>
          <w:tcPr>
            <w:tcW w:w="347" w:type="pct"/>
          </w:tcPr>
          <w:p w:rsidR="00F01069" w:rsidRPr="00244E9F" w:rsidRDefault="00F01069" w:rsidP="00D71FDF">
            <w:pPr>
              <w:rPr>
                <w:rFonts w:cs="Arial"/>
                <w:color w:val="000000"/>
                <w:sz w:val="28"/>
                <w:szCs w:val="28"/>
              </w:rPr>
            </w:pPr>
            <w:r>
              <w:rPr>
                <w:rFonts w:cs="Arial"/>
                <w:color w:val="000000"/>
                <w:sz w:val="28"/>
                <w:szCs w:val="28"/>
              </w:rPr>
              <w:t>5</w:t>
            </w:r>
          </w:p>
        </w:tc>
        <w:tc>
          <w:tcPr>
            <w:tcW w:w="297" w:type="pct"/>
          </w:tcPr>
          <w:p w:rsidR="00F01069" w:rsidRPr="00244E9F" w:rsidRDefault="00F01069" w:rsidP="00D71FDF">
            <w:pPr>
              <w:rPr>
                <w:rFonts w:cs="Arial"/>
                <w:color w:val="000000"/>
                <w:sz w:val="28"/>
                <w:szCs w:val="28"/>
              </w:rPr>
            </w:pPr>
            <w:r>
              <w:rPr>
                <w:rFonts w:cs="Arial"/>
                <w:color w:val="000000"/>
                <w:sz w:val="28"/>
                <w:szCs w:val="28"/>
              </w:rPr>
              <w:t>2</w:t>
            </w:r>
          </w:p>
        </w:tc>
        <w:tc>
          <w:tcPr>
            <w:tcW w:w="346" w:type="pct"/>
          </w:tcPr>
          <w:p w:rsidR="00F01069" w:rsidRPr="00244E9F" w:rsidRDefault="00F01069" w:rsidP="00D71FDF">
            <w:pPr>
              <w:rPr>
                <w:rFonts w:cs="Arial"/>
                <w:color w:val="000000"/>
                <w:sz w:val="28"/>
                <w:szCs w:val="28"/>
              </w:rPr>
            </w:pPr>
            <w:r>
              <w:rPr>
                <w:rFonts w:cs="Arial"/>
                <w:color w:val="000000"/>
                <w:sz w:val="28"/>
                <w:szCs w:val="28"/>
              </w:rPr>
              <w:t>0</w:t>
            </w:r>
          </w:p>
        </w:tc>
        <w:tc>
          <w:tcPr>
            <w:tcW w:w="347" w:type="pct"/>
          </w:tcPr>
          <w:p w:rsidR="00F01069" w:rsidRPr="00244E9F" w:rsidRDefault="00F01069" w:rsidP="00D71FDF">
            <w:pPr>
              <w:rPr>
                <w:rFonts w:cs="Arial"/>
                <w:color w:val="000000"/>
                <w:sz w:val="28"/>
                <w:szCs w:val="28"/>
              </w:rPr>
            </w:pPr>
            <w:r>
              <w:rPr>
                <w:rFonts w:cs="Arial"/>
                <w:color w:val="000000"/>
                <w:sz w:val="28"/>
                <w:szCs w:val="28"/>
              </w:rPr>
              <w:t>1</w:t>
            </w:r>
          </w:p>
        </w:tc>
        <w:tc>
          <w:tcPr>
            <w:tcW w:w="353" w:type="pct"/>
          </w:tcPr>
          <w:p w:rsidR="00F01069" w:rsidRPr="00244E9F" w:rsidRDefault="00F01069" w:rsidP="00D71FDF">
            <w:pPr>
              <w:rPr>
                <w:rFonts w:cs="Arial"/>
                <w:color w:val="000000"/>
                <w:sz w:val="28"/>
                <w:szCs w:val="28"/>
              </w:rPr>
            </w:pPr>
            <w:r>
              <w:rPr>
                <w:rFonts w:cs="Arial"/>
                <w:color w:val="000000"/>
                <w:sz w:val="28"/>
                <w:szCs w:val="28"/>
              </w:rPr>
              <w:t>2</w:t>
            </w:r>
          </w:p>
        </w:tc>
        <w:tc>
          <w:tcPr>
            <w:tcW w:w="693" w:type="pct"/>
          </w:tcPr>
          <w:p w:rsidR="00F01069" w:rsidRPr="00244E9F" w:rsidRDefault="00F01069" w:rsidP="00D71FDF">
            <w:pPr>
              <w:rPr>
                <w:rFonts w:cs="Arial"/>
                <w:color w:val="000000"/>
                <w:sz w:val="28"/>
                <w:szCs w:val="28"/>
              </w:rPr>
            </w:pPr>
            <w:r>
              <w:rPr>
                <w:rFonts w:cs="Arial"/>
                <w:color w:val="000000"/>
                <w:sz w:val="28"/>
                <w:szCs w:val="28"/>
              </w:rPr>
              <w:t>15:11</w:t>
            </w:r>
          </w:p>
        </w:tc>
        <w:tc>
          <w:tcPr>
            <w:tcW w:w="464" w:type="pct"/>
          </w:tcPr>
          <w:p w:rsidR="00F01069" w:rsidRPr="00244E9F" w:rsidRDefault="00F01069" w:rsidP="00D71FDF">
            <w:pPr>
              <w:rPr>
                <w:rFonts w:cs="Arial"/>
                <w:color w:val="000000"/>
                <w:sz w:val="28"/>
                <w:szCs w:val="28"/>
              </w:rPr>
            </w:pPr>
            <w:r>
              <w:rPr>
                <w:rFonts w:cs="Arial"/>
                <w:color w:val="000000"/>
                <w:sz w:val="28"/>
                <w:szCs w:val="28"/>
              </w:rPr>
              <w:t>7</w:t>
            </w:r>
          </w:p>
        </w:tc>
      </w:tr>
      <w:tr w:rsidR="00F01069" w:rsidTr="00D71FDF">
        <w:trPr>
          <w:trHeight w:val="340"/>
          <w:jc w:val="center"/>
        </w:trPr>
        <w:tc>
          <w:tcPr>
            <w:tcW w:w="347" w:type="pct"/>
          </w:tcPr>
          <w:p w:rsidR="00F01069" w:rsidRPr="00244E9F" w:rsidRDefault="00F01069" w:rsidP="00D71FDF">
            <w:pPr>
              <w:rPr>
                <w:rFonts w:cs="Arial"/>
                <w:color w:val="000000"/>
                <w:sz w:val="28"/>
                <w:szCs w:val="28"/>
              </w:rPr>
            </w:pPr>
            <w:r>
              <w:rPr>
                <w:rFonts w:cs="Arial"/>
                <w:color w:val="000000"/>
                <w:sz w:val="28"/>
                <w:szCs w:val="28"/>
              </w:rPr>
              <w:t xml:space="preserve">6. </w:t>
            </w:r>
          </w:p>
        </w:tc>
        <w:tc>
          <w:tcPr>
            <w:tcW w:w="1806" w:type="pct"/>
          </w:tcPr>
          <w:p w:rsidR="00F01069" w:rsidRPr="00244E9F" w:rsidRDefault="00F01069" w:rsidP="00D71FDF">
            <w:pPr>
              <w:rPr>
                <w:rFonts w:cs="Arial"/>
                <w:color w:val="000000"/>
                <w:sz w:val="28"/>
                <w:szCs w:val="28"/>
              </w:rPr>
            </w:pPr>
            <w:r>
              <w:rPr>
                <w:rFonts w:cs="Arial"/>
                <w:color w:val="000000"/>
                <w:sz w:val="28"/>
                <w:szCs w:val="28"/>
              </w:rPr>
              <w:t xml:space="preserve">Družstevník </w:t>
            </w:r>
            <w:proofErr w:type="spellStart"/>
            <w:r>
              <w:rPr>
                <w:rFonts w:cs="Arial"/>
                <w:color w:val="000000"/>
                <w:sz w:val="28"/>
                <w:szCs w:val="28"/>
              </w:rPr>
              <w:t>Bravinné</w:t>
            </w:r>
            <w:proofErr w:type="spellEnd"/>
          </w:p>
        </w:tc>
        <w:tc>
          <w:tcPr>
            <w:tcW w:w="347" w:type="pct"/>
          </w:tcPr>
          <w:p w:rsidR="00F01069" w:rsidRPr="00244E9F" w:rsidRDefault="00F01069" w:rsidP="00D71FDF">
            <w:pPr>
              <w:rPr>
                <w:rFonts w:cs="Arial"/>
                <w:color w:val="000000"/>
                <w:sz w:val="28"/>
                <w:szCs w:val="28"/>
              </w:rPr>
            </w:pPr>
            <w:r>
              <w:rPr>
                <w:rFonts w:cs="Arial"/>
                <w:color w:val="000000"/>
                <w:sz w:val="28"/>
                <w:szCs w:val="28"/>
              </w:rPr>
              <w:t>4</w:t>
            </w:r>
          </w:p>
        </w:tc>
        <w:tc>
          <w:tcPr>
            <w:tcW w:w="297" w:type="pct"/>
          </w:tcPr>
          <w:p w:rsidR="00F01069" w:rsidRPr="00244E9F" w:rsidRDefault="00F01069" w:rsidP="00D71FDF">
            <w:pPr>
              <w:rPr>
                <w:rFonts w:cs="Arial"/>
                <w:color w:val="000000"/>
                <w:sz w:val="28"/>
                <w:szCs w:val="28"/>
              </w:rPr>
            </w:pPr>
            <w:r>
              <w:rPr>
                <w:rFonts w:cs="Arial"/>
                <w:color w:val="000000"/>
                <w:sz w:val="28"/>
                <w:szCs w:val="28"/>
              </w:rPr>
              <w:t>2</w:t>
            </w:r>
          </w:p>
        </w:tc>
        <w:tc>
          <w:tcPr>
            <w:tcW w:w="346" w:type="pct"/>
          </w:tcPr>
          <w:p w:rsidR="00F01069" w:rsidRPr="00244E9F" w:rsidRDefault="00F01069" w:rsidP="00D71FDF">
            <w:pPr>
              <w:rPr>
                <w:rFonts w:cs="Arial"/>
                <w:color w:val="000000"/>
                <w:sz w:val="28"/>
                <w:szCs w:val="28"/>
              </w:rPr>
            </w:pPr>
            <w:r>
              <w:rPr>
                <w:rFonts w:cs="Arial"/>
                <w:color w:val="000000"/>
                <w:sz w:val="28"/>
                <w:szCs w:val="28"/>
              </w:rPr>
              <w:t>0</w:t>
            </w:r>
          </w:p>
        </w:tc>
        <w:tc>
          <w:tcPr>
            <w:tcW w:w="347" w:type="pct"/>
          </w:tcPr>
          <w:p w:rsidR="00F01069" w:rsidRPr="00244E9F" w:rsidRDefault="00F01069" w:rsidP="00D71FDF">
            <w:pPr>
              <w:rPr>
                <w:rFonts w:cs="Arial"/>
                <w:color w:val="000000"/>
                <w:sz w:val="28"/>
                <w:szCs w:val="28"/>
              </w:rPr>
            </w:pPr>
            <w:r>
              <w:rPr>
                <w:rFonts w:cs="Arial"/>
                <w:color w:val="000000"/>
                <w:sz w:val="28"/>
                <w:szCs w:val="28"/>
              </w:rPr>
              <w:t>0</w:t>
            </w:r>
          </w:p>
        </w:tc>
        <w:tc>
          <w:tcPr>
            <w:tcW w:w="353" w:type="pct"/>
          </w:tcPr>
          <w:p w:rsidR="00F01069" w:rsidRPr="00244E9F" w:rsidRDefault="00F01069" w:rsidP="00D71FDF">
            <w:pPr>
              <w:rPr>
                <w:rFonts w:cs="Arial"/>
                <w:color w:val="000000"/>
                <w:sz w:val="28"/>
                <w:szCs w:val="28"/>
              </w:rPr>
            </w:pPr>
            <w:r>
              <w:rPr>
                <w:rFonts w:cs="Arial"/>
                <w:color w:val="000000"/>
                <w:sz w:val="28"/>
                <w:szCs w:val="28"/>
              </w:rPr>
              <w:t>2</w:t>
            </w:r>
          </w:p>
        </w:tc>
        <w:tc>
          <w:tcPr>
            <w:tcW w:w="693" w:type="pct"/>
          </w:tcPr>
          <w:p w:rsidR="00F01069" w:rsidRPr="00244E9F" w:rsidRDefault="00F01069" w:rsidP="00D71FDF">
            <w:pPr>
              <w:rPr>
                <w:rFonts w:cs="Arial"/>
                <w:color w:val="000000"/>
                <w:sz w:val="28"/>
                <w:szCs w:val="28"/>
              </w:rPr>
            </w:pPr>
            <w:r>
              <w:rPr>
                <w:rFonts w:cs="Arial"/>
                <w:color w:val="000000"/>
                <w:sz w:val="28"/>
                <w:szCs w:val="28"/>
              </w:rPr>
              <w:t>11:12</w:t>
            </w:r>
          </w:p>
        </w:tc>
        <w:tc>
          <w:tcPr>
            <w:tcW w:w="464" w:type="pct"/>
          </w:tcPr>
          <w:p w:rsidR="00F01069" w:rsidRPr="00244E9F" w:rsidRDefault="00F01069" w:rsidP="00D71FDF">
            <w:pPr>
              <w:rPr>
                <w:rFonts w:cs="Arial"/>
                <w:color w:val="000000"/>
                <w:sz w:val="28"/>
                <w:szCs w:val="28"/>
              </w:rPr>
            </w:pPr>
            <w:r>
              <w:rPr>
                <w:rFonts w:cs="Arial"/>
                <w:color w:val="000000"/>
                <w:sz w:val="28"/>
                <w:szCs w:val="28"/>
              </w:rPr>
              <w:t>6</w:t>
            </w:r>
          </w:p>
        </w:tc>
      </w:tr>
      <w:tr w:rsidR="00F01069" w:rsidTr="00D71FDF">
        <w:trPr>
          <w:trHeight w:val="340"/>
          <w:jc w:val="center"/>
        </w:trPr>
        <w:tc>
          <w:tcPr>
            <w:tcW w:w="347" w:type="pct"/>
          </w:tcPr>
          <w:p w:rsidR="00F01069" w:rsidRPr="00244E9F" w:rsidRDefault="00F01069" w:rsidP="00D71FDF">
            <w:pPr>
              <w:rPr>
                <w:rFonts w:cs="Arial"/>
                <w:color w:val="000000"/>
                <w:sz w:val="28"/>
                <w:szCs w:val="28"/>
              </w:rPr>
            </w:pPr>
            <w:r>
              <w:rPr>
                <w:rFonts w:cs="Arial"/>
                <w:color w:val="000000"/>
                <w:sz w:val="28"/>
                <w:szCs w:val="28"/>
              </w:rPr>
              <w:t xml:space="preserve">7. </w:t>
            </w:r>
          </w:p>
        </w:tc>
        <w:tc>
          <w:tcPr>
            <w:tcW w:w="1806" w:type="pct"/>
          </w:tcPr>
          <w:p w:rsidR="00F01069" w:rsidRPr="00244E9F" w:rsidRDefault="00F01069" w:rsidP="00D71FDF">
            <w:pPr>
              <w:rPr>
                <w:rFonts w:cs="Arial"/>
                <w:color w:val="000000"/>
                <w:sz w:val="28"/>
                <w:szCs w:val="28"/>
              </w:rPr>
            </w:pPr>
            <w:r>
              <w:rPr>
                <w:rFonts w:cs="Arial"/>
                <w:color w:val="000000"/>
                <w:sz w:val="28"/>
                <w:szCs w:val="28"/>
              </w:rPr>
              <w:t xml:space="preserve">FK </w:t>
            </w:r>
            <w:proofErr w:type="spellStart"/>
            <w:r>
              <w:rPr>
                <w:rFonts w:cs="Arial"/>
                <w:color w:val="000000"/>
                <w:sz w:val="28"/>
                <w:szCs w:val="28"/>
              </w:rPr>
              <w:t>Tísek</w:t>
            </w:r>
            <w:proofErr w:type="spellEnd"/>
            <w:r>
              <w:rPr>
                <w:rFonts w:cs="Arial"/>
                <w:color w:val="000000"/>
                <w:sz w:val="28"/>
                <w:szCs w:val="28"/>
              </w:rPr>
              <w:t xml:space="preserve"> B</w:t>
            </w:r>
          </w:p>
        </w:tc>
        <w:tc>
          <w:tcPr>
            <w:tcW w:w="347" w:type="pct"/>
          </w:tcPr>
          <w:p w:rsidR="00F01069" w:rsidRPr="00244E9F" w:rsidRDefault="00F01069" w:rsidP="00D71FDF">
            <w:pPr>
              <w:rPr>
                <w:rFonts w:cs="Arial"/>
                <w:color w:val="000000"/>
                <w:sz w:val="28"/>
                <w:szCs w:val="28"/>
              </w:rPr>
            </w:pPr>
            <w:r>
              <w:rPr>
                <w:rFonts w:cs="Arial"/>
                <w:color w:val="000000"/>
                <w:sz w:val="28"/>
                <w:szCs w:val="28"/>
              </w:rPr>
              <w:t>4</w:t>
            </w:r>
          </w:p>
        </w:tc>
        <w:tc>
          <w:tcPr>
            <w:tcW w:w="297" w:type="pct"/>
          </w:tcPr>
          <w:p w:rsidR="00F01069" w:rsidRPr="00244E9F" w:rsidRDefault="00F01069" w:rsidP="00D71FDF">
            <w:pPr>
              <w:rPr>
                <w:rFonts w:cs="Arial"/>
                <w:color w:val="000000"/>
                <w:sz w:val="28"/>
                <w:szCs w:val="28"/>
              </w:rPr>
            </w:pPr>
            <w:r>
              <w:rPr>
                <w:rFonts w:cs="Arial"/>
                <w:color w:val="000000"/>
                <w:sz w:val="28"/>
                <w:szCs w:val="28"/>
              </w:rPr>
              <w:t>1</w:t>
            </w:r>
          </w:p>
        </w:tc>
        <w:tc>
          <w:tcPr>
            <w:tcW w:w="346" w:type="pct"/>
          </w:tcPr>
          <w:p w:rsidR="00F01069" w:rsidRPr="00244E9F" w:rsidRDefault="00F01069" w:rsidP="00D71FDF">
            <w:pPr>
              <w:rPr>
                <w:rFonts w:cs="Arial"/>
                <w:color w:val="000000"/>
                <w:sz w:val="28"/>
                <w:szCs w:val="28"/>
              </w:rPr>
            </w:pPr>
            <w:r>
              <w:rPr>
                <w:rFonts w:cs="Arial"/>
                <w:color w:val="000000"/>
                <w:sz w:val="28"/>
                <w:szCs w:val="28"/>
              </w:rPr>
              <w:t>0</w:t>
            </w:r>
          </w:p>
        </w:tc>
        <w:tc>
          <w:tcPr>
            <w:tcW w:w="347" w:type="pct"/>
          </w:tcPr>
          <w:p w:rsidR="00F01069" w:rsidRPr="00244E9F" w:rsidRDefault="00F01069" w:rsidP="00D71FDF">
            <w:pPr>
              <w:rPr>
                <w:rFonts w:cs="Arial"/>
                <w:color w:val="000000"/>
                <w:sz w:val="28"/>
                <w:szCs w:val="28"/>
              </w:rPr>
            </w:pPr>
            <w:r>
              <w:rPr>
                <w:rFonts w:cs="Arial"/>
                <w:color w:val="000000"/>
                <w:sz w:val="28"/>
                <w:szCs w:val="28"/>
              </w:rPr>
              <w:t>1</w:t>
            </w:r>
          </w:p>
        </w:tc>
        <w:tc>
          <w:tcPr>
            <w:tcW w:w="353" w:type="pct"/>
          </w:tcPr>
          <w:p w:rsidR="00F01069" w:rsidRPr="00244E9F" w:rsidRDefault="00F01069" w:rsidP="00D71FDF">
            <w:pPr>
              <w:rPr>
                <w:rFonts w:cs="Arial"/>
                <w:color w:val="000000"/>
                <w:sz w:val="28"/>
                <w:szCs w:val="28"/>
              </w:rPr>
            </w:pPr>
            <w:r>
              <w:rPr>
                <w:rFonts w:cs="Arial"/>
                <w:color w:val="000000"/>
                <w:sz w:val="28"/>
                <w:szCs w:val="28"/>
              </w:rPr>
              <w:t>2</w:t>
            </w:r>
          </w:p>
        </w:tc>
        <w:tc>
          <w:tcPr>
            <w:tcW w:w="693" w:type="pct"/>
          </w:tcPr>
          <w:p w:rsidR="00F01069" w:rsidRPr="00244E9F" w:rsidRDefault="00F01069" w:rsidP="00D71FDF">
            <w:pPr>
              <w:rPr>
                <w:rFonts w:cs="Arial"/>
                <w:color w:val="000000"/>
                <w:sz w:val="28"/>
                <w:szCs w:val="28"/>
              </w:rPr>
            </w:pPr>
            <w:r>
              <w:rPr>
                <w:rFonts w:cs="Arial"/>
                <w:color w:val="000000"/>
                <w:sz w:val="28"/>
                <w:szCs w:val="28"/>
              </w:rPr>
              <w:t>9:13</w:t>
            </w:r>
          </w:p>
        </w:tc>
        <w:tc>
          <w:tcPr>
            <w:tcW w:w="464" w:type="pct"/>
          </w:tcPr>
          <w:p w:rsidR="00F01069" w:rsidRPr="00244E9F" w:rsidRDefault="00F01069" w:rsidP="00D71FDF">
            <w:pPr>
              <w:rPr>
                <w:rFonts w:cs="Arial"/>
                <w:color w:val="000000"/>
                <w:sz w:val="28"/>
                <w:szCs w:val="28"/>
              </w:rPr>
            </w:pPr>
            <w:r>
              <w:rPr>
                <w:rFonts w:cs="Arial"/>
                <w:color w:val="000000"/>
                <w:sz w:val="28"/>
                <w:szCs w:val="28"/>
              </w:rPr>
              <w:t>4</w:t>
            </w:r>
          </w:p>
        </w:tc>
      </w:tr>
      <w:tr w:rsidR="00F01069" w:rsidTr="00D71FDF">
        <w:trPr>
          <w:trHeight w:val="340"/>
          <w:jc w:val="center"/>
        </w:trPr>
        <w:tc>
          <w:tcPr>
            <w:tcW w:w="347" w:type="pct"/>
          </w:tcPr>
          <w:p w:rsidR="00F01069" w:rsidRPr="00244E9F" w:rsidRDefault="00F01069" w:rsidP="00D71FDF">
            <w:pPr>
              <w:rPr>
                <w:rFonts w:cs="Arial"/>
                <w:color w:val="000000"/>
                <w:sz w:val="28"/>
                <w:szCs w:val="28"/>
              </w:rPr>
            </w:pPr>
            <w:r>
              <w:rPr>
                <w:rFonts w:cs="Arial"/>
                <w:color w:val="000000"/>
                <w:sz w:val="28"/>
                <w:szCs w:val="28"/>
              </w:rPr>
              <w:t xml:space="preserve">8. </w:t>
            </w:r>
          </w:p>
        </w:tc>
        <w:tc>
          <w:tcPr>
            <w:tcW w:w="1806" w:type="pct"/>
          </w:tcPr>
          <w:p w:rsidR="00F01069" w:rsidRPr="00244E9F" w:rsidRDefault="00F01069" w:rsidP="00D71FDF">
            <w:pPr>
              <w:rPr>
                <w:rFonts w:cs="Arial"/>
                <w:color w:val="000000"/>
                <w:sz w:val="28"/>
                <w:szCs w:val="28"/>
              </w:rPr>
            </w:pPr>
            <w:r>
              <w:rPr>
                <w:rFonts w:cs="Arial"/>
                <w:color w:val="000000"/>
                <w:sz w:val="28"/>
                <w:szCs w:val="28"/>
              </w:rPr>
              <w:t xml:space="preserve">Sokol </w:t>
            </w:r>
            <w:proofErr w:type="spellStart"/>
            <w:r>
              <w:rPr>
                <w:rFonts w:cs="Arial"/>
                <w:color w:val="000000"/>
                <w:sz w:val="28"/>
                <w:szCs w:val="28"/>
              </w:rPr>
              <w:t>Olbramice</w:t>
            </w:r>
            <w:proofErr w:type="spellEnd"/>
          </w:p>
        </w:tc>
        <w:tc>
          <w:tcPr>
            <w:tcW w:w="347" w:type="pct"/>
          </w:tcPr>
          <w:p w:rsidR="00F01069" w:rsidRPr="00244E9F" w:rsidRDefault="00F01069" w:rsidP="00D71FDF">
            <w:pPr>
              <w:rPr>
                <w:rFonts w:cs="Arial"/>
                <w:color w:val="000000"/>
                <w:sz w:val="28"/>
                <w:szCs w:val="28"/>
              </w:rPr>
            </w:pPr>
            <w:r>
              <w:rPr>
                <w:rFonts w:cs="Arial"/>
                <w:color w:val="000000"/>
                <w:sz w:val="28"/>
                <w:szCs w:val="28"/>
              </w:rPr>
              <w:t>5</w:t>
            </w:r>
          </w:p>
        </w:tc>
        <w:tc>
          <w:tcPr>
            <w:tcW w:w="297" w:type="pct"/>
          </w:tcPr>
          <w:p w:rsidR="00F01069" w:rsidRPr="00244E9F" w:rsidRDefault="00F01069" w:rsidP="00D71FDF">
            <w:pPr>
              <w:rPr>
                <w:rFonts w:cs="Arial"/>
                <w:color w:val="000000"/>
                <w:sz w:val="28"/>
                <w:szCs w:val="28"/>
              </w:rPr>
            </w:pPr>
            <w:r>
              <w:rPr>
                <w:rFonts w:cs="Arial"/>
                <w:color w:val="000000"/>
                <w:sz w:val="28"/>
                <w:szCs w:val="28"/>
              </w:rPr>
              <w:t>1</w:t>
            </w:r>
          </w:p>
        </w:tc>
        <w:tc>
          <w:tcPr>
            <w:tcW w:w="346" w:type="pct"/>
          </w:tcPr>
          <w:p w:rsidR="00F01069" w:rsidRPr="00244E9F" w:rsidRDefault="00F01069" w:rsidP="00D71FDF">
            <w:pPr>
              <w:rPr>
                <w:rFonts w:cs="Arial"/>
                <w:color w:val="000000"/>
                <w:sz w:val="28"/>
                <w:szCs w:val="28"/>
              </w:rPr>
            </w:pPr>
            <w:r>
              <w:rPr>
                <w:rFonts w:cs="Arial"/>
                <w:color w:val="000000"/>
                <w:sz w:val="28"/>
                <w:szCs w:val="28"/>
              </w:rPr>
              <w:t>0</w:t>
            </w:r>
          </w:p>
        </w:tc>
        <w:tc>
          <w:tcPr>
            <w:tcW w:w="347" w:type="pct"/>
          </w:tcPr>
          <w:p w:rsidR="00F01069" w:rsidRPr="00244E9F" w:rsidRDefault="00F01069" w:rsidP="00D71FDF">
            <w:pPr>
              <w:rPr>
                <w:rFonts w:cs="Arial"/>
                <w:color w:val="000000"/>
                <w:sz w:val="28"/>
                <w:szCs w:val="28"/>
              </w:rPr>
            </w:pPr>
            <w:r>
              <w:rPr>
                <w:rFonts w:cs="Arial"/>
                <w:color w:val="000000"/>
                <w:sz w:val="28"/>
                <w:szCs w:val="28"/>
              </w:rPr>
              <w:t>1</w:t>
            </w:r>
          </w:p>
        </w:tc>
        <w:tc>
          <w:tcPr>
            <w:tcW w:w="353" w:type="pct"/>
          </w:tcPr>
          <w:p w:rsidR="00F01069" w:rsidRPr="00244E9F" w:rsidRDefault="00F01069" w:rsidP="00D71FDF">
            <w:pPr>
              <w:rPr>
                <w:rFonts w:cs="Arial"/>
                <w:color w:val="000000"/>
                <w:sz w:val="28"/>
                <w:szCs w:val="28"/>
              </w:rPr>
            </w:pPr>
            <w:r>
              <w:rPr>
                <w:rFonts w:cs="Arial"/>
                <w:color w:val="000000"/>
                <w:sz w:val="28"/>
                <w:szCs w:val="28"/>
              </w:rPr>
              <w:t>3</w:t>
            </w:r>
          </w:p>
        </w:tc>
        <w:tc>
          <w:tcPr>
            <w:tcW w:w="693" w:type="pct"/>
          </w:tcPr>
          <w:p w:rsidR="00F01069" w:rsidRPr="00244E9F" w:rsidRDefault="00F01069" w:rsidP="00D71FDF">
            <w:pPr>
              <w:rPr>
                <w:rFonts w:cs="Arial"/>
                <w:color w:val="000000"/>
                <w:sz w:val="28"/>
                <w:szCs w:val="28"/>
              </w:rPr>
            </w:pPr>
            <w:r>
              <w:rPr>
                <w:rFonts w:cs="Arial"/>
                <w:color w:val="000000"/>
                <w:sz w:val="28"/>
                <w:szCs w:val="28"/>
              </w:rPr>
              <w:t>8:14</w:t>
            </w:r>
          </w:p>
        </w:tc>
        <w:tc>
          <w:tcPr>
            <w:tcW w:w="464" w:type="pct"/>
          </w:tcPr>
          <w:p w:rsidR="00F01069" w:rsidRPr="00244E9F" w:rsidRDefault="00F01069" w:rsidP="00D71FDF">
            <w:pPr>
              <w:rPr>
                <w:rFonts w:cs="Arial"/>
                <w:color w:val="000000"/>
                <w:sz w:val="28"/>
                <w:szCs w:val="28"/>
              </w:rPr>
            </w:pPr>
            <w:r>
              <w:rPr>
                <w:rFonts w:cs="Arial"/>
                <w:color w:val="000000"/>
                <w:sz w:val="28"/>
                <w:szCs w:val="28"/>
              </w:rPr>
              <w:t>4</w:t>
            </w:r>
          </w:p>
        </w:tc>
      </w:tr>
      <w:tr w:rsidR="00F01069" w:rsidTr="00D71FDF">
        <w:trPr>
          <w:trHeight w:val="340"/>
          <w:jc w:val="center"/>
        </w:trPr>
        <w:tc>
          <w:tcPr>
            <w:tcW w:w="347" w:type="pct"/>
          </w:tcPr>
          <w:p w:rsidR="00F01069" w:rsidRPr="00244E9F" w:rsidRDefault="00F01069" w:rsidP="00D71FDF">
            <w:pPr>
              <w:rPr>
                <w:rFonts w:cs="Arial"/>
                <w:color w:val="000000"/>
                <w:sz w:val="28"/>
                <w:szCs w:val="28"/>
              </w:rPr>
            </w:pPr>
            <w:r>
              <w:rPr>
                <w:rFonts w:cs="Arial"/>
                <w:color w:val="000000"/>
                <w:sz w:val="28"/>
                <w:szCs w:val="28"/>
              </w:rPr>
              <w:t>9.</w:t>
            </w:r>
          </w:p>
        </w:tc>
        <w:tc>
          <w:tcPr>
            <w:tcW w:w="1806" w:type="pct"/>
          </w:tcPr>
          <w:p w:rsidR="00F01069" w:rsidRPr="00244E9F" w:rsidRDefault="00F01069" w:rsidP="00D71FDF">
            <w:pPr>
              <w:rPr>
                <w:rFonts w:cs="Arial"/>
                <w:color w:val="000000"/>
                <w:sz w:val="28"/>
                <w:szCs w:val="28"/>
              </w:rPr>
            </w:pPr>
            <w:proofErr w:type="spellStart"/>
            <w:r>
              <w:rPr>
                <w:rFonts w:cs="Arial"/>
                <w:color w:val="000000"/>
                <w:sz w:val="28"/>
                <w:szCs w:val="28"/>
              </w:rPr>
              <w:t>Tatran</w:t>
            </w:r>
            <w:proofErr w:type="spellEnd"/>
            <w:r>
              <w:rPr>
                <w:rFonts w:cs="Arial"/>
                <w:color w:val="000000"/>
                <w:sz w:val="28"/>
                <w:szCs w:val="28"/>
              </w:rPr>
              <w:t xml:space="preserve"> </w:t>
            </w:r>
            <w:proofErr w:type="spellStart"/>
            <w:r>
              <w:rPr>
                <w:rFonts w:cs="Arial"/>
                <w:color w:val="000000"/>
                <w:sz w:val="28"/>
                <w:szCs w:val="28"/>
              </w:rPr>
              <w:t>Mankovice</w:t>
            </w:r>
            <w:proofErr w:type="spellEnd"/>
          </w:p>
        </w:tc>
        <w:tc>
          <w:tcPr>
            <w:tcW w:w="347" w:type="pct"/>
          </w:tcPr>
          <w:p w:rsidR="00F01069" w:rsidRPr="00244E9F" w:rsidRDefault="00F01069" w:rsidP="00D71FDF">
            <w:pPr>
              <w:rPr>
                <w:rFonts w:cs="Arial"/>
                <w:color w:val="000000"/>
                <w:sz w:val="28"/>
                <w:szCs w:val="28"/>
              </w:rPr>
            </w:pPr>
            <w:r>
              <w:rPr>
                <w:rFonts w:cs="Arial"/>
                <w:color w:val="000000"/>
                <w:sz w:val="28"/>
                <w:szCs w:val="28"/>
              </w:rPr>
              <w:t>5</w:t>
            </w:r>
          </w:p>
        </w:tc>
        <w:tc>
          <w:tcPr>
            <w:tcW w:w="297" w:type="pct"/>
          </w:tcPr>
          <w:p w:rsidR="00F01069" w:rsidRPr="00244E9F" w:rsidRDefault="00F01069" w:rsidP="00D71FDF">
            <w:pPr>
              <w:rPr>
                <w:rFonts w:cs="Arial"/>
                <w:color w:val="000000"/>
                <w:sz w:val="28"/>
                <w:szCs w:val="28"/>
              </w:rPr>
            </w:pPr>
            <w:r>
              <w:rPr>
                <w:rFonts w:cs="Arial"/>
                <w:color w:val="000000"/>
                <w:sz w:val="28"/>
                <w:szCs w:val="28"/>
              </w:rPr>
              <w:t>0</w:t>
            </w:r>
          </w:p>
        </w:tc>
        <w:tc>
          <w:tcPr>
            <w:tcW w:w="346" w:type="pct"/>
          </w:tcPr>
          <w:p w:rsidR="00F01069" w:rsidRPr="00244E9F" w:rsidRDefault="00F01069" w:rsidP="00D71FDF">
            <w:pPr>
              <w:rPr>
                <w:rFonts w:cs="Arial"/>
                <w:color w:val="000000"/>
                <w:sz w:val="28"/>
                <w:szCs w:val="28"/>
              </w:rPr>
            </w:pPr>
            <w:r>
              <w:rPr>
                <w:rFonts w:cs="Arial"/>
                <w:color w:val="000000"/>
                <w:sz w:val="28"/>
                <w:szCs w:val="28"/>
              </w:rPr>
              <w:t>2</w:t>
            </w:r>
          </w:p>
        </w:tc>
        <w:tc>
          <w:tcPr>
            <w:tcW w:w="347" w:type="pct"/>
          </w:tcPr>
          <w:p w:rsidR="00F01069" w:rsidRPr="00244E9F" w:rsidRDefault="00F01069" w:rsidP="00D71FDF">
            <w:pPr>
              <w:rPr>
                <w:rFonts w:cs="Arial"/>
                <w:color w:val="000000"/>
                <w:sz w:val="28"/>
                <w:szCs w:val="28"/>
              </w:rPr>
            </w:pPr>
            <w:r>
              <w:rPr>
                <w:rFonts w:cs="Arial"/>
                <w:color w:val="000000"/>
                <w:sz w:val="28"/>
                <w:szCs w:val="28"/>
              </w:rPr>
              <w:t>0</w:t>
            </w:r>
          </w:p>
        </w:tc>
        <w:tc>
          <w:tcPr>
            <w:tcW w:w="353" w:type="pct"/>
          </w:tcPr>
          <w:p w:rsidR="00F01069" w:rsidRPr="00244E9F" w:rsidRDefault="00F01069" w:rsidP="00D71FDF">
            <w:pPr>
              <w:rPr>
                <w:rFonts w:cs="Arial"/>
                <w:color w:val="000000"/>
                <w:sz w:val="28"/>
                <w:szCs w:val="28"/>
              </w:rPr>
            </w:pPr>
            <w:r>
              <w:rPr>
                <w:rFonts w:cs="Arial"/>
                <w:color w:val="000000"/>
                <w:sz w:val="28"/>
                <w:szCs w:val="28"/>
              </w:rPr>
              <w:t>3</w:t>
            </w:r>
          </w:p>
        </w:tc>
        <w:tc>
          <w:tcPr>
            <w:tcW w:w="693" w:type="pct"/>
          </w:tcPr>
          <w:p w:rsidR="00F01069" w:rsidRPr="00244E9F" w:rsidRDefault="00F01069" w:rsidP="00D71FDF">
            <w:pPr>
              <w:rPr>
                <w:rFonts w:cs="Arial"/>
                <w:color w:val="000000"/>
                <w:sz w:val="28"/>
                <w:szCs w:val="28"/>
              </w:rPr>
            </w:pPr>
            <w:r>
              <w:rPr>
                <w:rFonts w:cs="Arial"/>
                <w:color w:val="000000"/>
                <w:sz w:val="28"/>
                <w:szCs w:val="28"/>
              </w:rPr>
              <w:t>4:14</w:t>
            </w:r>
          </w:p>
        </w:tc>
        <w:tc>
          <w:tcPr>
            <w:tcW w:w="464" w:type="pct"/>
          </w:tcPr>
          <w:p w:rsidR="00F01069" w:rsidRPr="00244E9F" w:rsidRDefault="00F01069" w:rsidP="00D71FDF">
            <w:pPr>
              <w:rPr>
                <w:rFonts w:cs="Arial"/>
                <w:color w:val="000000"/>
                <w:sz w:val="28"/>
                <w:szCs w:val="28"/>
              </w:rPr>
            </w:pPr>
            <w:r>
              <w:rPr>
                <w:rFonts w:cs="Arial"/>
                <w:color w:val="000000"/>
                <w:sz w:val="28"/>
                <w:szCs w:val="28"/>
              </w:rPr>
              <w:t>4</w:t>
            </w:r>
          </w:p>
        </w:tc>
      </w:tr>
      <w:tr w:rsidR="00F01069" w:rsidTr="00D71FDF">
        <w:trPr>
          <w:trHeight w:val="340"/>
          <w:jc w:val="center"/>
        </w:trPr>
        <w:tc>
          <w:tcPr>
            <w:tcW w:w="347" w:type="pct"/>
          </w:tcPr>
          <w:p w:rsidR="00F01069" w:rsidRPr="00244E9F" w:rsidRDefault="00F01069" w:rsidP="00D71FDF">
            <w:pPr>
              <w:rPr>
                <w:rFonts w:cs="Arial"/>
                <w:color w:val="000000"/>
                <w:sz w:val="28"/>
                <w:szCs w:val="28"/>
              </w:rPr>
            </w:pPr>
            <w:r>
              <w:rPr>
                <w:rFonts w:cs="Arial"/>
                <w:color w:val="000000"/>
                <w:sz w:val="28"/>
                <w:szCs w:val="28"/>
              </w:rPr>
              <w:t>10</w:t>
            </w:r>
          </w:p>
        </w:tc>
        <w:tc>
          <w:tcPr>
            <w:tcW w:w="1806" w:type="pct"/>
          </w:tcPr>
          <w:p w:rsidR="00F01069" w:rsidRPr="00244E9F" w:rsidRDefault="00F01069" w:rsidP="00D71FDF">
            <w:pPr>
              <w:rPr>
                <w:rFonts w:cs="Arial"/>
                <w:color w:val="000000"/>
                <w:sz w:val="28"/>
                <w:szCs w:val="28"/>
              </w:rPr>
            </w:pPr>
            <w:proofErr w:type="spellStart"/>
            <w:r>
              <w:rPr>
                <w:rFonts w:cs="Arial"/>
                <w:color w:val="000000"/>
                <w:sz w:val="28"/>
                <w:szCs w:val="28"/>
              </w:rPr>
              <w:t>Tatran</w:t>
            </w:r>
            <w:proofErr w:type="spellEnd"/>
            <w:r>
              <w:rPr>
                <w:rFonts w:cs="Arial"/>
                <w:color w:val="000000"/>
                <w:sz w:val="28"/>
                <w:szCs w:val="28"/>
              </w:rPr>
              <w:t xml:space="preserve"> </w:t>
            </w:r>
            <w:proofErr w:type="spellStart"/>
            <w:r>
              <w:rPr>
                <w:rFonts w:cs="Arial"/>
                <w:color w:val="000000"/>
                <w:sz w:val="28"/>
                <w:szCs w:val="28"/>
              </w:rPr>
              <w:t>Jakubčovice</w:t>
            </w:r>
            <w:proofErr w:type="spellEnd"/>
            <w:r>
              <w:rPr>
                <w:rFonts w:cs="Arial"/>
                <w:color w:val="000000"/>
                <w:sz w:val="28"/>
                <w:szCs w:val="28"/>
              </w:rPr>
              <w:t xml:space="preserve"> B</w:t>
            </w:r>
          </w:p>
        </w:tc>
        <w:tc>
          <w:tcPr>
            <w:tcW w:w="347" w:type="pct"/>
          </w:tcPr>
          <w:p w:rsidR="00F01069" w:rsidRPr="00244E9F" w:rsidRDefault="00F01069" w:rsidP="00D71FDF">
            <w:pPr>
              <w:rPr>
                <w:rFonts w:cs="Arial"/>
                <w:color w:val="000000"/>
                <w:sz w:val="28"/>
                <w:szCs w:val="28"/>
              </w:rPr>
            </w:pPr>
            <w:r>
              <w:rPr>
                <w:rFonts w:cs="Arial"/>
                <w:color w:val="000000"/>
                <w:sz w:val="28"/>
                <w:szCs w:val="28"/>
              </w:rPr>
              <w:t>5</w:t>
            </w:r>
          </w:p>
        </w:tc>
        <w:tc>
          <w:tcPr>
            <w:tcW w:w="297" w:type="pct"/>
          </w:tcPr>
          <w:p w:rsidR="00F01069" w:rsidRPr="00244E9F" w:rsidRDefault="00F01069" w:rsidP="00D71FDF">
            <w:pPr>
              <w:rPr>
                <w:rFonts w:cs="Arial"/>
                <w:color w:val="000000"/>
                <w:sz w:val="28"/>
                <w:szCs w:val="28"/>
              </w:rPr>
            </w:pPr>
            <w:r>
              <w:rPr>
                <w:rFonts w:cs="Arial"/>
                <w:color w:val="000000"/>
                <w:sz w:val="28"/>
                <w:szCs w:val="28"/>
              </w:rPr>
              <w:t>0</w:t>
            </w:r>
          </w:p>
        </w:tc>
        <w:tc>
          <w:tcPr>
            <w:tcW w:w="346" w:type="pct"/>
          </w:tcPr>
          <w:p w:rsidR="00F01069" w:rsidRPr="00244E9F" w:rsidRDefault="00F01069" w:rsidP="00D71FDF">
            <w:pPr>
              <w:rPr>
                <w:rFonts w:cs="Arial"/>
                <w:color w:val="000000"/>
                <w:sz w:val="28"/>
                <w:szCs w:val="28"/>
              </w:rPr>
            </w:pPr>
            <w:r>
              <w:rPr>
                <w:rFonts w:cs="Arial"/>
                <w:color w:val="000000"/>
                <w:sz w:val="28"/>
                <w:szCs w:val="28"/>
              </w:rPr>
              <w:t>0</w:t>
            </w:r>
          </w:p>
        </w:tc>
        <w:tc>
          <w:tcPr>
            <w:tcW w:w="347" w:type="pct"/>
          </w:tcPr>
          <w:p w:rsidR="00F01069" w:rsidRPr="00244E9F" w:rsidRDefault="00F01069" w:rsidP="00D71FDF">
            <w:pPr>
              <w:rPr>
                <w:rFonts w:cs="Arial"/>
                <w:color w:val="000000"/>
                <w:sz w:val="28"/>
                <w:szCs w:val="28"/>
              </w:rPr>
            </w:pPr>
            <w:r>
              <w:rPr>
                <w:rFonts w:cs="Arial"/>
                <w:color w:val="000000"/>
                <w:sz w:val="28"/>
                <w:szCs w:val="28"/>
              </w:rPr>
              <w:t>1</w:t>
            </w:r>
          </w:p>
        </w:tc>
        <w:tc>
          <w:tcPr>
            <w:tcW w:w="353" w:type="pct"/>
          </w:tcPr>
          <w:p w:rsidR="00F01069" w:rsidRPr="00244E9F" w:rsidRDefault="00F01069" w:rsidP="00D71FDF">
            <w:pPr>
              <w:rPr>
                <w:rFonts w:cs="Arial"/>
                <w:color w:val="000000"/>
                <w:sz w:val="28"/>
                <w:szCs w:val="28"/>
              </w:rPr>
            </w:pPr>
            <w:r>
              <w:rPr>
                <w:rFonts w:cs="Arial"/>
                <w:color w:val="000000"/>
                <w:sz w:val="28"/>
                <w:szCs w:val="28"/>
              </w:rPr>
              <w:t>4</w:t>
            </w:r>
          </w:p>
        </w:tc>
        <w:tc>
          <w:tcPr>
            <w:tcW w:w="693" w:type="pct"/>
          </w:tcPr>
          <w:p w:rsidR="00F01069" w:rsidRPr="00244E9F" w:rsidRDefault="00F01069" w:rsidP="00D71FDF">
            <w:pPr>
              <w:rPr>
                <w:rFonts w:cs="Arial"/>
                <w:color w:val="000000"/>
                <w:sz w:val="28"/>
                <w:szCs w:val="28"/>
              </w:rPr>
            </w:pPr>
            <w:r>
              <w:rPr>
                <w:rFonts w:cs="Arial"/>
                <w:color w:val="000000"/>
                <w:sz w:val="28"/>
                <w:szCs w:val="28"/>
              </w:rPr>
              <w:t>4:19</w:t>
            </w:r>
          </w:p>
        </w:tc>
        <w:tc>
          <w:tcPr>
            <w:tcW w:w="464" w:type="pct"/>
          </w:tcPr>
          <w:p w:rsidR="00F01069" w:rsidRPr="00244E9F" w:rsidRDefault="00F01069" w:rsidP="00D71FDF">
            <w:pPr>
              <w:rPr>
                <w:rFonts w:cs="Arial"/>
                <w:color w:val="000000"/>
                <w:sz w:val="28"/>
                <w:szCs w:val="28"/>
              </w:rPr>
            </w:pPr>
            <w:r>
              <w:rPr>
                <w:rFonts w:cs="Arial"/>
                <w:color w:val="000000"/>
                <w:sz w:val="28"/>
                <w:szCs w:val="28"/>
              </w:rPr>
              <w:t>1</w:t>
            </w:r>
          </w:p>
        </w:tc>
      </w:tr>
    </w:tbl>
    <w:p w:rsidR="00F01069" w:rsidRPr="0058658A" w:rsidRDefault="00F01069" w:rsidP="00F01069">
      <w:pPr>
        <w:shd w:val="clear" w:color="auto" w:fill="FFFFFF"/>
        <w:spacing w:after="0" w:line="240" w:lineRule="auto"/>
        <w:rPr>
          <w:rFonts w:ascii="Arial" w:eastAsia="Times New Roman" w:hAnsi="Arial" w:cs="Arial"/>
          <w:color w:val="000000"/>
          <w:sz w:val="23"/>
          <w:szCs w:val="23"/>
          <w:lang w:eastAsia="cs-CZ"/>
        </w:rPr>
      </w:pPr>
    </w:p>
    <w:p w:rsidR="00F01069" w:rsidRPr="0058658A" w:rsidRDefault="00F01069" w:rsidP="00F01069">
      <w:pPr>
        <w:shd w:val="clear" w:color="auto" w:fill="FFFFFF"/>
        <w:spacing w:after="0" w:line="240" w:lineRule="auto"/>
        <w:rPr>
          <w:rFonts w:ascii="Arial" w:eastAsia="Times New Roman" w:hAnsi="Arial" w:cs="Arial"/>
          <w:color w:val="000000"/>
          <w:sz w:val="23"/>
          <w:szCs w:val="23"/>
          <w:lang w:eastAsia="cs-CZ"/>
        </w:rPr>
      </w:pPr>
    </w:p>
    <w:p w:rsidR="00F01069" w:rsidRDefault="00F01069" w:rsidP="00F01069">
      <w:pPr>
        <w:shd w:val="clear" w:color="auto" w:fill="FFFFFF"/>
        <w:spacing w:after="0" w:line="240" w:lineRule="auto"/>
        <w:rPr>
          <w:rFonts w:eastAsia="Times New Roman" w:cs="Arial"/>
          <w:color w:val="000000"/>
          <w:sz w:val="28"/>
          <w:szCs w:val="28"/>
          <w:lang w:eastAsia="cs-CZ"/>
        </w:rPr>
      </w:pPr>
      <w:r w:rsidRPr="000E6293">
        <w:rPr>
          <w:rFonts w:eastAsia="Times New Roman" w:cs="Arial"/>
          <w:color w:val="000000"/>
          <w:sz w:val="28"/>
          <w:szCs w:val="28"/>
          <w:lang w:eastAsia="cs-CZ"/>
        </w:rPr>
        <w:t xml:space="preserve">příští zápasy: </w:t>
      </w:r>
      <w:r>
        <w:rPr>
          <w:rFonts w:eastAsia="Times New Roman" w:cs="Arial"/>
          <w:color w:val="000000"/>
          <w:sz w:val="28"/>
          <w:szCs w:val="28"/>
          <w:lang w:eastAsia="cs-CZ"/>
        </w:rPr>
        <w:t xml:space="preserve"> </w:t>
      </w:r>
    </w:p>
    <w:p w:rsidR="00F01069" w:rsidRDefault="00F01069" w:rsidP="00F01069">
      <w:pPr>
        <w:shd w:val="clear" w:color="auto" w:fill="FFFFFF"/>
        <w:spacing w:after="0" w:line="240" w:lineRule="auto"/>
        <w:rPr>
          <w:rFonts w:eastAsia="Times New Roman" w:cs="Arial"/>
          <w:color w:val="000000"/>
          <w:sz w:val="28"/>
          <w:szCs w:val="28"/>
          <w:lang w:eastAsia="cs-CZ"/>
        </w:rPr>
      </w:pPr>
    </w:p>
    <w:tbl>
      <w:tblPr>
        <w:tblStyle w:val="Mkatabulky"/>
        <w:tblW w:w="4426" w:type="pct"/>
        <w:tblInd w:w="534" w:type="dxa"/>
        <w:tblLook w:val="04A0"/>
      </w:tblPr>
      <w:tblGrid>
        <w:gridCol w:w="3119"/>
        <w:gridCol w:w="2539"/>
        <w:gridCol w:w="2564"/>
      </w:tblGrid>
      <w:tr w:rsidR="00F01069" w:rsidTr="00D71FDF">
        <w:tc>
          <w:tcPr>
            <w:tcW w:w="1896" w:type="pct"/>
          </w:tcPr>
          <w:p w:rsidR="00F01069" w:rsidRDefault="00F01069" w:rsidP="00D71FDF">
            <w:pPr>
              <w:rPr>
                <w:rFonts w:cs="Arial"/>
                <w:color w:val="000000"/>
                <w:sz w:val="28"/>
                <w:szCs w:val="28"/>
              </w:rPr>
            </w:pPr>
            <w:proofErr w:type="spellStart"/>
            <w:r>
              <w:rPr>
                <w:rFonts w:cs="Arial"/>
                <w:color w:val="000000"/>
                <w:sz w:val="28"/>
                <w:szCs w:val="28"/>
              </w:rPr>
              <w:t>Tísek</w:t>
            </w:r>
            <w:proofErr w:type="spellEnd"/>
            <w:r>
              <w:rPr>
                <w:rFonts w:cs="Arial"/>
                <w:color w:val="000000"/>
                <w:sz w:val="28"/>
                <w:szCs w:val="28"/>
              </w:rPr>
              <w:t xml:space="preserve"> B – Bílov</w:t>
            </w:r>
          </w:p>
        </w:tc>
        <w:tc>
          <w:tcPr>
            <w:tcW w:w="1544" w:type="pct"/>
          </w:tcPr>
          <w:p w:rsidR="00F01069" w:rsidRDefault="00F01069" w:rsidP="00D71FDF">
            <w:pPr>
              <w:rPr>
                <w:rFonts w:cs="Arial"/>
                <w:color w:val="000000"/>
                <w:sz w:val="28"/>
                <w:szCs w:val="28"/>
              </w:rPr>
            </w:pPr>
            <w:proofErr w:type="gramStart"/>
            <w:r>
              <w:rPr>
                <w:rFonts w:cs="Arial"/>
                <w:color w:val="000000"/>
                <w:sz w:val="28"/>
                <w:szCs w:val="28"/>
              </w:rPr>
              <w:t>28.9.2014</w:t>
            </w:r>
            <w:proofErr w:type="gramEnd"/>
          </w:p>
        </w:tc>
        <w:tc>
          <w:tcPr>
            <w:tcW w:w="1559" w:type="pct"/>
          </w:tcPr>
          <w:p w:rsidR="00F01069" w:rsidRDefault="00F01069" w:rsidP="00D71FDF">
            <w:pPr>
              <w:rPr>
                <w:rFonts w:cs="Arial"/>
                <w:color w:val="000000"/>
                <w:sz w:val="28"/>
                <w:szCs w:val="28"/>
              </w:rPr>
            </w:pPr>
            <w:r>
              <w:rPr>
                <w:rFonts w:cs="Arial"/>
                <w:color w:val="000000"/>
                <w:sz w:val="28"/>
                <w:szCs w:val="28"/>
              </w:rPr>
              <w:t>od 16:00 hod.</w:t>
            </w:r>
          </w:p>
        </w:tc>
      </w:tr>
      <w:tr w:rsidR="00F01069" w:rsidTr="00D71FDF">
        <w:tc>
          <w:tcPr>
            <w:tcW w:w="1896" w:type="pct"/>
          </w:tcPr>
          <w:p w:rsidR="00F01069" w:rsidRDefault="00F01069" w:rsidP="00D71FDF">
            <w:pPr>
              <w:rPr>
                <w:rFonts w:cs="Arial"/>
                <w:color w:val="000000"/>
                <w:sz w:val="28"/>
                <w:szCs w:val="28"/>
              </w:rPr>
            </w:pPr>
            <w:proofErr w:type="spellStart"/>
            <w:r>
              <w:rPr>
                <w:rFonts w:cs="Arial"/>
                <w:color w:val="000000"/>
                <w:sz w:val="28"/>
                <w:szCs w:val="28"/>
              </w:rPr>
              <w:t>Heřmanice</w:t>
            </w:r>
            <w:proofErr w:type="spellEnd"/>
            <w:r>
              <w:rPr>
                <w:rFonts w:cs="Arial"/>
                <w:color w:val="000000"/>
                <w:sz w:val="28"/>
                <w:szCs w:val="28"/>
              </w:rPr>
              <w:t xml:space="preserve"> – Bílov</w:t>
            </w:r>
          </w:p>
        </w:tc>
        <w:tc>
          <w:tcPr>
            <w:tcW w:w="1544" w:type="pct"/>
          </w:tcPr>
          <w:p w:rsidR="00F01069" w:rsidRDefault="00F01069" w:rsidP="00D71FDF">
            <w:pPr>
              <w:rPr>
                <w:rFonts w:cs="Arial"/>
                <w:color w:val="000000"/>
                <w:sz w:val="28"/>
                <w:szCs w:val="28"/>
              </w:rPr>
            </w:pPr>
            <w:proofErr w:type="gramStart"/>
            <w:r>
              <w:rPr>
                <w:rFonts w:cs="Arial"/>
                <w:color w:val="000000"/>
                <w:sz w:val="28"/>
                <w:szCs w:val="28"/>
              </w:rPr>
              <w:t>4.10.2014</w:t>
            </w:r>
            <w:proofErr w:type="gramEnd"/>
          </w:p>
        </w:tc>
        <w:tc>
          <w:tcPr>
            <w:tcW w:w="1559" w:type="pct"/>
          </w:tcPr>
          <w:p w:rsidR="00F01069" w:rsidRDefault="00F01069" w:rsidP="00D71FDF">
            <w:pPr>
              <w:rPr>
                <w:rFonts w:cs="Arial"/>
                <w:color w:val="000000"/>
                <w:sz w:val="28"/>
                <w:szCs w:val="28"/>
              </w:rPr>
            </w:pPr>
            <w:r>
              <w:rPr>
                <w:rFonts w:cs="Arial"/>
                <w:color w:val="000000"/>
                <w:sz w:val="28"/>
                <w:szCs w:val="28"/>
              </w:rPr>
              <w:t>od 15:30 hod.</w:t>
            </w:r>
          </w:p>
        </w:tc>
      </w:tr>
      <w:tr w:rsidR="00F01069" w:rsidTr="00D71FDF">
        <w:tc>
          <w:tcPr>
            <w:tcW w:w="1896" w:type="pct"/>
          </w:tcPr>
          <w:p w:rsidR="00F01069" w:rsidRDefault="00F01069" w:rsidP="00D71FDF">
            <w:pPr>
              <w:rPr>
                <w:rFonts w:cs="Arial"/>
                <w:color w:val="000000"/>
                <w:sz w:val="28"/>
                <w:szCs w:val="28"/>
              </w:rPr>
            </w:pPr>
            <w:proofErr w:type="spellStart"/>
            <w:r>
              <w:rPr>
                <w:rFonts w:cs="Arial"/>
                <w:color w:val="000000"/>
                <w:sz w:val="28"/>
                <w:szCs w:val="28"/>
              </w:rPr>
              <w:t>Bravinné</w:t>
            </w:r>
            <w:proofErr w:type="spellEnd"/>
            <w:r>
              <w:rPr>
                <w:rFonts w:cs="Arial"/>
                <w:color w:val="000000"/>
                <w:sz w:val="28"/>
                <w:szCs w:val="28"/>
              </w:rPr>
              <w:t xml:space="preserve"> – Bílov</w:t>
            </w:r>
          </w:p>
        </w:tc>
        <w:tc>
          <w:tcPr>
            <w:tcW w:w="1544" w:type="pct"/>
          </w:tcPr>
          <w:p w:rsidR="00F01069" w:rsidRDefault="00F01069" w:rsidP="00D71FDF">
            <w:pPr>
              <w:rPr>
                <w:rFonts w:cs="Arial"/>
                <w:color w:val="000000"/>
                <w:sz w:val="28"/>
                <w:szCs w:val="28"/>
              </w:rPr>
            </w:pPr>
            <w:proofErr w:type="gramStart"/>
            <w:r>
              <w:rPr>
                <w:rFonts w:cs="Arial"/>
                <w:color w:val="000000"/>
                <w:sz w:val="28"/>
                <w:szCs w:val="28"/>
              </w:rPr>
              <w:t>12.10.2014</w:t>
            </w:r>
            <w:proofErr w:type="gramEnd"/>
          </w:p>
        </w:tc>
        <w:tc>
          <w:tcPr>
            <w:tcW w:w="1559" w:type="pct"/>
          </w:tcPr>
          <w:p w:rsidR="00F01069" w:rsidRDefault="00F01069" w:rsidP="00D71FDF">
            <w:pPr>
              <w:rPr>
                <w:rFonts w:cs="Arial"/>
                <w:color w:val="000000"/>
                <w:sz w:val="28"/>
                <w:szCs w:val="28"/>
              </w:rPr>
            </w:pPr>
            <w:r>
              <w:rPr>
                <w:rFonts w:cs="Arial"/>
                <w:color w:val="000000"/>
                <w:sz w:val="28"/>
                <w:szCs w:val="28"/>
              </w:rPr>
              <w:t>od 15:00 hod.</w:t>
            </w:r>
          </w:p>
        </w:tc>
      </w:tr>
      <w:tr w:rsidR="00F01069" w:rsidTr="00D71FDF">
        <w:tc>
          <w:tcPr>
            <w:tcW w:w="1896" w:type="pct"/>
          </w:tcPr>
          <w:p w:rsidR="00F01069" w:rsidRDefault="00F01069" w:rsidP="00D71FDF">
            <w:pPr>
              <w:rPr>
                <w:rFonts w:cs="Arial"/>
                <w:color w:val="000000"/>
                <w:sz w:val="28"/>
                <w:szCs w:val="28"/>
              </w:rPr>
            </w:pPr>
            <w:r>
              <w:rPr>
                <w:rFonts w:cs="Arial"/>
                <w:color w:val="000000"/>
                <w:sz w:val="28"/>
                <w:szCs w:val="28"/>
              </w:rPr>
              <w:t>Děrné – Bílov</w:t>
            </w:r>
          </w:p>
        </w:tc>
        <w:tc>
          <w:tcPr>
            <w:tcW w:w="1544" w:type="pct"/>
          </w:tcPr>
          <w:p w:rsidR="00F01069" w:rsidRDefault="00F01069" w:rsidP="00D71FDF">
            <w:pPr>
              <w:rPr>
                <w:rFonts w:cs="Arial"/>
                <w:color w:val="000000"/>
                <w:sz w:val="28"/>
                <w:szCs w:val="28"/>
              </w:rPr>
            </w:pPr>
            <w:proofErr w:type="gramStart"/>
            <w:r>
              <w:rPr>
                <w:rFonts w:cs="Arial"/>
                <w:color w:val="000000"/>
                <w:sz w:val="28"/>
                <w:szCs w:val="28"/>
              </w:rPr>
              <w:t>19.10.2014</w:t>
            </w:r>
            <w:proofErr w:type="gramEnd"/>
          </w:p>
        </w:tc>
        <w:tc>
          <w:tcPr>
            <w:tcW w:w="1559" w:type="pct"/>
          </w:tcPr>
          <w:p w:rsidR="00F01069" w:rsidRDefault="00F01069" w:rsidP="00D71FDF">
            <w:pPr>
              <w:rPr>
                <w:rFonts w:cs="Arial"/>
                <w:color w:val="000000"/>
                <w:sz w:val="28"/>
                <w:szCs w:val="28"/>
              </w:rPr>
            </w:pPr>
            <w:r>
              <w:rPr>
                <w:rFonts w:cs="Arial"/>
                <w:color w:val="000000"/>
                <w:sz w:val="28"/>
                <w:szCs w:val="28"/>
              </w:rPr>
              <w:t>od 15:00 hod.</w:t>
            </w:r>
          </w:p>
        </w:tc>
      </w:tr>
    </w:tbl>
    <w:p w:rsidR="00F01069" w:rsidRDefault="00F01069" w:rsidP="00F01069">
      <w:pPr>
        <w:shd w:val="clear" w:color="auto" w:fill="FFFFFF"/>
        <w:spacing w:after="0" w:line="240" w:lineRule="auto"/>
        <w:rPr>
          <w:rFonts w:eastAsia="Times New Roman" w:cs="Arial"/>
          <w:color w:val="000000"/>
          <w:sz w:val="28"/>
          <w:szCs w:val="28"/>
          <w:lang w:eastAsia="cs-CZ"/>
        </w:rPr>
      </w:pPr>
    </w:p>
    <w:p w:rsidR="00F01069" w:rsidRDefault="00F01069" w:rsidP="00F0106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za FK Bílov Michal Polák</w:t>
      </w:r>
    </w:p>
    <w:p w:rsidR="00F01069" w:rsidRPr="00F01069" w:rsidRDefault="009B53C5" w:rsidP="00F01069">
      <w:pPr>
        <w:shd w:val="clear" w:color="auto" w:fill="FFFFFF"/>
        <w:spacing w:after="0" w:line="240" w:lineRule="auto"/>
        <w:jc w:val="both"/>
        <w:rPr>
          <w:rFonts w:eastAsia="Times New Roman"/>
          <w:b/>
          <w:color w:val="000000"/>
          <w:sz w:val="28"/>
          <w:szCs w:val="28"/>
          <w:lang w:eastAsia="cs-CZ"/>
        </w:rPr>
      </w:pPr>
      <w:r>
        <w:rPr>
          <w:rFonts w:eastAsia="Times New Roman"/>
          <w:b/>
          <w:noProof/>
          <w:color w:val="000000"/>
          <w:sz w:val="28"/>
          <w:szCs w:val="28"/>
          <w:lang w:eastAsia="cs-CZ"/>
        </w:rPr>
        <w:lastRenderedPageBreak/>
        <w:pict>
          <v:rect id="_x0000_s1061" style="position:absolute;left:0;text-align:left;margin-left:.4pt;margin-top:-1.1pt;width:133.5pt;height:27pt;z-index:251699200">
            <v:textbox>
              <w:txbxContent>
                <w:p w:rsidR="009B53C5" w:rsidRPr="009B53C5" w:rsidRDefault="009B53C5">
                  <w:pPr>
                    <w:rPr>
                      <w:b/>
                      <w:sz w:val="28"/>
                      <w:szCs w:val="28"/>
                    </w:rPr>
                  </w:pPr>
                  <w:r>
                    <w:rPr>
                      <w:b/>
                      <w:sz w:val="28"/>
                      <w:szCs w:val="28"/>
                    </w:rPr>
                    <w:t>TOPENÍ A KOMÍNY</w:t>
                  </w:r>
                </w:p>
              </w:txbxContent>
            </v:textbox>
          </v:rect>
        </w:pict>
      </w:r>
      <w:r w:rsidR="00F01069" w:rsidRPr="00F01069">
        <w:rPr>
          <w:rFonts w:eastAsia="Times New Roman"/>
          <w:b/>
          <w:color w:val="000000"/>
          <w:sz w:val="28"/>
          <w:szCs w:val="28"/>
          <w:lang w:eastAsia="cs-CZ"/>
        </w:rPr>
        <w:t>Topení a komíny</w:t>
      </w:r>
    </w:p>
    <w:p w:rsidR="009B53C5" w:rsidRDefault="009B53C5" w:rsidP="00F01069">
      <w:pPr>
        <w:shd w:val="clear" w:color="auto" w:fill="FFFFFF"/>
        <w:spacing w:after="0" w:line="240" w:lineRule="auto"/>
        <w:jc w:val="both"/>
        <w:rPr>
          <w:rFonts w:eastAsia="Times New Roman"/>
          <w:color w:val="000000"/>
          <w:sz w:val="28"/>
          <w:szCs w:val="28"/>
          <w:lang w:eastAsia="cs-CZ"/>
        </w:rPr>
      </w:pPr>
    </w:p>
    <w:p w:rsidR="00F01069" w:rsidRPr="00F01069" w:rsidRDefault="00F01069" w:rsidP="00F01069">
      <w:pPr>
        <w:shd w:val="clear" w:color="auto" w:fill="FFFFFF"/>
        <w:spacing w:after="0" w:line="240" w:lineRule="auto"/>
        <w:jc w:val="both"/>
        <w:rPr>
          <w:rFonts w:eastAsia="Times New Roman"/>
          <w:color w:val="000000"/>
          <w:sz w:val="28"/>
          <w:szCs w:val="28"/>
          <w:lang w:eastAsia="cs-CZ"/>
        </w:rPr>
      </w:pPr>
      <w:r w:rsidRPr="00F01069">
        <w:rPr>
          <w:rFonts w:eastAsia="Times New Roman"/>
          <w:color w:val="000000"/>
          <w:sz w:val="28"/>
          <w:szCs w:val="28"/>
          <w:lang w:eastAsia="cs-CZ"/>
        </w:rPr>
        <w:t>Nastává podzim a s ním přichází i nová topná sezóna. Každý majitel komína by měl dbát na to, aby nerozšířil smutnou statistiku požárů zapříčiněných špatnou údržbou spotřebičů paliv a komínových těles, a to zabezpečením pravidelných revizí, kontrol a čištění spalinových cest.</w:t>
      </w:r>
    </w:p>
    <w:p w:rsidR="00F01069" w:rsidRPr="00F01069" w:rsidRDefault="00F01069" w:rsidP="00F01069">
      <w:pPr>
        <w:shd w:val="clear" w:color="auto" w:fill="FFFFFF"/>
        <w:spacing w:after="0" w:line="240" w:lineRule="auto"/>
        <w:jc w:val="both"/>
        <w:rPr>
          <w:rFonts w:eastAsia="Times New Roman"/>
          <w:color w:val="000000"/>
          <w:sz w:val="28"/>
          <w:szCs w:val="28"/>
          <w:lang w:eastAsia="cs-CZ"/>
        </w:rPr>
      </w:pPr>
      <w:r w:rsidRPr="00F01069">
        <w:rPr>
          <w:rFonts w:eastAsia="Times New Roman"/>
          <w:color w:val="000000"/>
          <w:sz w:val="28"/>
          <w:szCs w:val="28"/>
          <w:lang w:eastAsia="cs-CZ"/>
        </w:rPr>
        <w:t>Kdy a v jakých lhůtách se tedy revize, kontroly a čištění spalinových cest musí provádět a kdo je může provádět? O tom jasně hovoří nařízení vlády č. 91/2010 Sb., o podmínkách požární bezpečnosti při provozu komínů, kouřovodů a spotřebičů paliv.</w:t>
      </w:r>
      <w:r>
        <w:rPr>
          <w:rFonts w:eastAsia="Times New Roman"/>
          <w:color w:val="000000"/>
          <w:sz w:val="28"/>
          <w:szCs w:val="28"/>
          <w:lang w:eastAsia="cs-CZ"/>
        </w:rPr>
        <w:t xml:space="preserve"> </w:t>
      </w:r>
      <w:r w:rsidRPr="00F01069">
        <w:rPr>
          <w:rFonts w:eastAsia="Times New Roman"/>
          <w:b/>
          <w:bCs/>
          <w:color w:val="000000"/>
          <w:sz w:val="28"/>
          <w:szCs w:val="28"/>
          <w:lang w:eastAsia="cs-CZ"/>
        </w:rPr>
        <w:t>Revize spalinové cesty</w:t>
      </w:r>
      <w:r w:rsidRPr="00F01069">
        <w:rPr>
          <w:rFonts w:eastAsia="Times New Roman"/>
          <w:color w:val="000000"/>
          <w:sz w:val="28"/>
          <w:szCs w:val="28"/>
          <w:lang w:eastAsia="cs-CZ"/>
        </w:rPr>
        <w:t> se provádí:</w:t>
      </w:r>
    </w:p>
    <w:p w:rsidR="00F01069" w:rsidRPr="00F01069" w:rsidRDefault="00F01069" w:rsidP="00F01069">
      <w:pPr>
        <w:numPr>
          <w:ilvl w:val="0"/>
          <w:numId w:val="3"/>
        </w:numPr>
        <w:shd w:val="clear" w:color="auto" w:fill="FFFFFF"/>
        <w:spacing w:after="0" w:line="240" w:lineRule="auto"/>
        <w:ind w:left="714" w:hanging="357"/>
        <w:rPr>
          <w:rFonts w:eastAsia="Times New Roman"/>
          <w:color w:val="000000"/>
          <w:sz w:val="28"/>
          <w:szCs w:val="28"/>
          <w:lang w:eastAsia="cs-CZ"/>
        </w:rPr>
      </w:pPr>
      <w:r w:rsidRPr="00F01069">
        <w:rPr>
          <w:rFonts w:eastAsia="Times New Roman"/>
          <w:color w:val="000000"/>
          <w:sz w:val="28"/>
          <w:szCs w:val="28"/>
          <w:lang w:eastAsia="cs-CZ"/>
        </w:rPr>
        <w:t>před jejím uvedením do provozu,</w:t>
      </w:r>
    </w:p>
    <w:p w:rsidR="00F01069" w:rsidRPr="00F01069" w:rsidRDefault="00F01069" w:rsidP="00F01069">
      <w:pPr>
        <w:numPr>
          <w:ilvl w:val="0"/>
          <w:numId w:val="3"/>
        </w:numPr>
        <w:shd w:val="clear" w:color="auto" w:fill="FFFFFF"/>
        <w:spacing w:before="100" w:beforeAutospacing="1" w:after="100" w:afterAutospacing="1" w:line="240" w:lineRule="auto"/>
        <w:rPr>
          <w:rFonts w:eastAsia="Times New Roman"/>
          <w:color w:val="000000"/>
          <w:sz w:val="28"/>
          <w:szCs w:val="28"/>
          <w:lang w:eastAsia="cs-CZ"/>
        </w:rPr>
      </w:pPr>
      <w:r w:rsidRPr="00F01069">
        <w:rPr>
          <w:rFonts w:eastAsia="Times New Roman"/>
          <w:color w:val="000000"/>
          <w:sz w:val="28"/>
          <w:szCs w:val="28"/>
          <w:lang w:eastAsia="cs-CZ"/>
        </w:rPr>
        <w:t>při každé stavební úpravě komína,</w:t>
      </w:r>
    </w:p>
    <w:p w:rsidR="00F01069" w:rsidRPr="00F01069" w:rsidRDefault="00F01069" w:rsidP="00F01069">
      <w:pPr>
        <w:numPr>
          <w:ilvl w:val="0"/>
          <w:numId w:val="3"/>
        </w:numPr>
        <w:shd w:val="clear" w:color="auto" w:fill="FFFFFF"/>
        <w:spacing w:before="100" w:beforeAutospacing="1" w:after="100" w:afterAutospacing="1" w:line="240" w:lineRule="auto"/>
        <w:rPr>
          <w:rFonts w:eastAsia="Times New Roman"/>
          <w:color w:val="000000"/>
          <w:sz w:val="28"/>
          <w:szCs w:val="28"/>
          <w:lang w:eastAsia="cs-CZ"/>
        </w:rPr>
      </w:pPr>
      <w:r w:rsidRPr="00F01069">
        <w:rPr>
          <w:rFonts w:eastAsia="Times New Roman"/>
          <w:color w:val="000000"/>
          <w:sz w:val="28"/>
          <w:szCs w:val="28"/>
          <w:lang w:eastAsia="cs-CZ"/>
        </w:rPr>
        <w:t>při změně druhu paliva připojeného spotřebiče,</w:t>
      </w:r>
    </w:p>
    <w:p w:rsidR="00F01069" w:rsidRPr="00F01069" w:rsidRDefault="00F01069" w:rsidP="00F01069">
      <w:pPr>
        <w:numPr>
          <w:ilvl w:val="0"/>
          <w:numId w:val="3"/>
        </w:numPr>
        <w:shd w:val="clear" w:color="auto" w:fill="FFFFFF"/>
        <w:spacing w:before="100" w:beforeAutospacing="1" w:after="100" w:afterAutospacing="1" w:line="240" w:lineRule="auto"/>
        <w:rPr>
          <w:rFonts w:eastAsia="Times New Roman"/>
          <w:color w:val="000000"/>
          <w:sz w:val="28"/>
          <w:szCs w:val="28"/>
          <w:lang w:eastAsia="cs-CZ"/>
        </w:rPr>
      </w:pPr>
      <w:r w:rsidRPr="00F01069">
        <w:rPr>
          <w:rFonts w:eastAsia="Times New Roman"/>
          <w:color w:val="000000"/>
          <w:sz w:val="28"/>
          <w:szCs w:val="28"/>
          <w:lang w:eastAsia="cs-CZ"/>
        </w:rPr>
        <w:t>před výměnou nebo novou instalací spotřebiče,</w:t>
      </w:r>
    </w:p>
    <w:p w:rsidR="00F01069" w:rsidRPr="00F01069" w:rsidRDefault="00F01069" w:rsidP="00F01069">
      <w:pPr>
        <w:numPr>
          <w:ilvl w:val="0"/>
          <w:numId w:val="3"/>
        </w:numPr>
        <w:shd w:val="clear" w:color="auto" w:fill="FFFFFF"/>
        <w:spacing w:before="100" w:beforeAutospacing="1" w:after="100" w:afterAutospacing="1" w:line="240" w:lineRule="auto"/>
        <w:rPr>
          <w:rFonts w:eastAsia="Times New Roman"/>
          <w:color w:val="000000"/>
          <w:sz w:val="28"/>
          <w:szCs w:val="28"/>
          <w:lang w:eastAsia="cs-CZ"/>
        </w:rPr>
      </w:pPr>
      <w:r w:rsidRPr="00F01069">
        <w:rPr>
          <w:rFonts w:eastAsia="Times New Roman"/>
          <w:color w:val="000000"/>
          <w:sz w:val="28"/>
          <w:szCs w:val="28"/>
          <w:lang w:eastAsia="cs-CZ"/>
        </w:rPr>
        <w:t>po komínovém požáru,</w:t>
      </w:r>
    </w:p>
    <w:p w:rsidR="00F01069" w:rsidRPr="00F01069" w:rsidRDefault="00F01069" w:rsidP="00F01069">
      <w:pPr>
        <w:numPr>
          <w:ilvl w:val="0"/>
          <w:numId w:val="3"/>
        </w:numPr>
        <w:shd w:val="clear" w:color="auto" w:fill="FFFFFF"/>
        <w:spacing w:after="0" w:line="240" w:lineRule="auto"/>
        <w:rPr>
          <w:rFonts w:eastAsia="Times New Roman"/>
          <w:color w:val="000000"/>
          <w:sz w:val="28"/>
          <w:szCs w:val="28"/>
          <w:lang w:eastAsia="cs-CZ"/>
        </w:rPr>
      </w:pPr>
      <w:r w:rsidRPr="00F01069">
        <w:rPr>
          <w:rFonts w:eastAsia="Times New Roman"/>
          <w:color w:val="000000"/>
          <w:sz w:val="28"/>
          <w:szCs w:val="28"/>
          <w:lang w:eastAsia="cs-CZ"/>
        </w:rPr>
        <w:t>při vzniku trhlin ve spalinové cestě, popř. při podezření na trhlinu ve spalinové cestě.</w:t>
      </w:r>
    </w:p>
    <w:p w:rsidR="00F01069" w:rsidRPr="00F01069" w:rsidRDefault="00F01069" w:rsidP="00F01069">
      <w:pPr>
        <w:shd w:val="clear" w:color="auto" w:fill="FFFFFF"/>
        <w:spacing w:after="0" w:line="240" w:lineRule="auto"/>
        <w:rPr>
          <w:rFonts w:eastAsia="Times New Roman"/>
          <w:color w:val="000000"/>
          <w:sz w:val="28"/>
          <w:szCs w:val="28"/>
          <w:lang w:eastAsia="cs-CZ"/>
        </w:rPr>
      </w:pPr>
      <w:r w:rsidRPr="00F01069">
        <w:rPr>
          <w:rFonts w:eastAsia="Times New Roman"/>
          <w:color w:val="000000"/>
          <w:sz w:val="28"/>
          <w:szCs w:val="28"/>
          <w:lang w:eastAsia="cs-CZ"/>
        </w:rPr>
        <w:t>Revizi spalinových cest může provádět držitel živnostenského oprávnění v oboru kominictví, který je zároveň:</w:t>
      </w:r>
    </w:p>
    <w:p w:rsidR="00F01069" w:rsidRPr="00F01069" w:rsidRDefault="00F01069" w:rsidP="00F01069">
      <w:pPr>
        <w:numPr>
          <w:ilvl w:val="0"/>
          <w:numId w:val="3"/>
        </w:numPr>
        <w:shd w:val="clear" w:color="auto" w:fill="FFFFFF"/>
        <w:spacing w:after="0" w:line="240" w:lineRule="auto"/>
        <w:ind w:left="714" w:hanging="357"/>
        <w:rPr>
          <w:rFonts w:eastAsia="Times New Roman"/>
          <w:color w:val="000000"/>
          <w:sz w:val="28"/>
          <w:szCs w:val="28"/>
          <w:lang w:eastAsia="cs-CZ"/>
        </w:rPr>
      </w:pPr>
      <w:r w:rsidRPr="00F01069">
        <w:rPr>
          <w:rFonts w:eastAsia="Times New Roman"/>
          <w:color w:val="000000"/>
          <w:sz w:val="28"/>
          <w:szCs w:val="28"/>
          <w:lang w:eastAsia="cs-CZ"/>
        </w:rPr>
        <w:t>revizním technikem komínů</w:t>
      </w:r>
    </w:p>
    <w:p w:rsidR="00F01069" w:rsidRPr="00F01069" w:rsidRDefault="00F01069" w:rsidP="00F01069">
      <w:pPr>
        <w:numPr>
          <w:ilvl w:val="0"/>
          <w:numId w:val="3"/>
        </w:numPr>
        <w:shd w:val="clear" w:color="auto" w:fill="FFFFFF"/>
        <w:spacing w:after="0" w:line="240" w:lineRule="auto"/>
        <w:ind w:left="714" w:hanging="357"/>
        <w:rPr>
          <w:rFonts w:eastAsia="Times New Roman"/>
          <w:color w:val="000000"/>
          <w:sz w:val="28"/>
          <w:szCs w:val="28"/>
          <w:lang w:eastAsia="cs-CZ"/>
        </w:rPr>
      </w:pPr>
      <w:r w:rsidRPr="00F01069">
        <w:rPr>
          <w:rFonts w:eastAsia="Times New Roman"/>
          <w:color w:val="000000"/>
          <w:sz w:val="28"/>
          <w:szCs w:val="28"/>
          <w:lang w:eastAsia="cs-CZ"/>
        </w:rPr>
        <w:t>specialistou bezpečnosti práce-revizním technikem komínových systémů, nebo</w:t>
      </w:r>
    </w:p>
    <w:p w:rsidR="00F01069" w:rsidRPr="00F01069" w:rsidRDefault="00F01069" w:rsidP="00F01069">
      <w:pPr>
        <w:numPr>
          <w:ilvl w:val="0"/>
          <w:numId w:val="3"/>
        </w:numPr>
        <w:shd w:val="clear" w:color="auto" w:fill="FFFFFF"/>
        <w:spacing w:after="0" w:line="240" w:lineRule="auto"/>
        <w:ind w:left="714" w:hanging="357"/>
        <w:rPr>
          <w:rFonts w:eastAsia="Times New Roman"/>
          <w:color w:val="000000"/>
          <w:sz w:val="28"/>
          <w:szCs w:val="28"/>
          <w:lang w:eastAsia="cs-CZ"/>
        </w:rPr>
      </w:pPr>
      <w:r w:rsidRPr="00F01069">
        <w:rPr>
          <w:rFonts w:eastAsia="Times New Roman"/>
          <w:color w:val="000000"/>
          <w:sz w:val="28"/>
          <w:szCs w:val="28"/>
          <w:lang w:eastAsia="cs-CZ"/>
        </w:rPr>
        <w:t>revizním technikem spalinových cest.</w:t>
      </w:r>
    </w:p>
    <w:p w:rsidR="00F01069" w:rsidRDefault="00F01069" w:rsidP="00F01069">
      <w:pPr>
        <w:shd w:val="clear" w:color="auto" w:fill="FFFFFF"/>
        <w:spacing w:after="0" w:line="240" w:lineRule="auto"/>
        <w:jc w:val="both"/>
        <w:rPr>
          <w:rFonts w:eastAsia="Times New Roman"/>
          <w:color w:val="000000"/>
          <w:sz w:val="28"/>
          <w:szCs w:val="28"/>
          <w:lang w:eastAsia="cs-CZ"/>
        </w:rPr>
      </w:pPr>
      <w:r w:rsidRPr="00F01069">
        <w:rPr>
          <w:rFonts w:eastAsia="Times New Roman"/>
          <w:color w:val="000000"/>
          <w:sz w:val="28"/>
          <w:szCs w:val="28"/>
          <w:u w:val="single"/>
          <w:lang w:eastAsia="cs-CZ"/>
        </w:rPr>
        <w:t>Kontrolou spalinové cesty</w:t>
      </w:r>
      <w:r w:rsidRPr="00F01069">
        <w:rPr>
          <w:rFonts w:eastAsia="Times New Roman"/>
          <w:color w:val="000000"/>
          <w:sz w:val="28"/>
          <w:szCs w:val="28"/>
          <w:lang w:eastAsia="cs-CZ"/>
        </w:rPr>
        <w:t xml:space="preserve"> se rozumí posouzení bezpečného umístění hořlavých stavebních konstrukcí, materiálů a předmětů, posouzení komína, zejména z hlediska jeho požární bezpečnosti a provozuschopnosti, posouzení, zda je zajištěn volný a bezpečný přístup ke komínu, k jeho vymetacím, čistícím a kontrolním místům a posouzení zajištění požární bezpečnosti stavby, zvláště při prostupu spalinové cesty vodorovnými a svislými stavebními konstrukcemi, půdním prostorem nebo střechou a vývodů spalin obvodovou stěnou. Kontrolu spalinové cesty provádí odborně způsobilá osoba, kterou je držitel živnostenského oprávnění v oboru kominictví. </w:t>
      </w:r>
    </w:p>
    <w:p w:rsidR="00F01069" w:rsidRDefault="00F01069" w:rsidP="00F01069">
      <w:pPr>
        <w:shd w:val="clear" w:color="auto" w:fill="FFFFFF"/>
        <w:spacing w:after="0" w:line="240" w:lineRule="auto"/>
        <w:jc w:val="both"/>
        <w:rPr>
          <w:rFonts w:ascii="Times New Roman" w:eastAsia="Times New Roman" w:hAnsi="Times New Roman"/>
          <w:color w:val="000000"/>
          <w:sz w:val="24"/>
          <w:szCs w:val="24"/>
          <w:lang w:eastAsia="cs-CZ"/>
        </w:rPr>
      </w:pPr>
      <w:r w:rsidRPr="00F01069">
        <w:rPr>
          <w:rFonts w:eastAsia="Times New Roman"/>
          <w:color w:val="000000"/>
          <w:sz w:val="28"/>
          <w:szCs w:val="28"/>
          <w:u w:val="single"/>
          <w:lang w:eastAsia="cs-CZ"/>
        </w:rPr>
        <w:t>Čištěním spalinové cesty</w:t>
      </w:r>
      <w:r w:rsidRPr="00F01069">
        <w:rPr>
          <w:rFonts w:eastAsia="Times New Roman"/>
          <w:color w:val="000000"/>
          <w:sz w:val="28"/>
          <w:szCs w:val="28"/>
          <w:lang w:eastAsia="cs-CZ"/>
        </w:rPr>
        <w:t xml:space="preserve"> se rozumí čistící práce, zejména se zaměřením na odstraňování pevných usazenin ve spalinové cestě a na lapači jisker a na vybírání pevných znečisťujících částí nahromaděných v neúčinné výšce komínového průchodu nebo kondenzátů ze spalinové cesty. Čištění spalinové cesty provádí odborně způsobilá osoba, kterou je držitel živnostenského oprávnění v oboru kominictví. Čištění spalinové cesty sloužící pro odtah spalin od spotřebiče na pevná paliva o jmenovitém výkonu do 50 kW včetně je možné provádět svépomocí. </w:t>
      </w:r>
    </w:p>
    <w:p w:rsidR="00F01069" w:rsidRPr="00B06090" w:rsidRDefault="00F01069" w:rsidP="00F01069">
      <w:pPr>
        <w:shd w:val="clear" w:color="auto" w:fill="FFFFFF"/>
        <w:spacing w:after="0" w:line="240" w:lineRule="auto"/>
        <w:jc w:val="both"/>
        <w:rPr>
          <w:rFonts w:ascii="Times New Roman" w:eastAsia="Times New Roman" w:hAnsi="Times New Roman"/>
          <w:color w:val="000000"/>
          <w:sz w:val="24"/>
          <w:szCs w:val="24"/>
          <w:lang w:eastAsia="cs-CZ"/>
        </w:rPr>
      </w:pPr>
    </w:p>
    <w:p w:rsidR="00F01069" w:rsidRPr="00F01069" w:rsidRDefault="00F01069" w:rsidP="00F01069">
      <w:pPr>
        <w:shd w:val="clear" w:color="auto" w:fill="FFFFFF"/>
        <w:spacing w:after="0" w:line="240" w:lineRule="auto"/>
        <w:jc w:val="both"/>
        <w:rPr>
          <w:sz w:val="28"/>
          <w:szCs w:val="28"/>
        </w:rPr>
      </w:pPr>
      <w:r w:rsidRPr="00F01069">
        <w:rPr>
          <w:rFonts w:eastAsia="Times New Roman"/>
          <w:color w:val="000000"/>
          <w:sz w:val="28"/>
          <w:szCs w:val="28"/>
          <w:lang w:eastAsia="cs-CZ"/>
        </w:rPr>
        <w:lastRenderedPageBreak/>
        <w:t xml:space="preserve">V případě vzniku požáru sazí v komíně jednejte v klidu, s rozvahou a bez paniky. Ihned volejte hasiče na tísňovou linku 150, případně 112. </w:t>
      </w:r>
      <w:r w:rsidRPr="00F01069">
        <w:rPr>
          <w:rFonts w:eastAsia="Times New Roman"/>
          <w:b/>
          <w:color w:val="000000"/>
          <w:sz w:val="28"/>
          <w:szCs w:val="28"/>
          <w:lang w:eastAsia="cs-CZ"/>
        </w:rPr>
        <w:t>Požár v komíně nikdy nehaste vodou.</w:t>
      </w:r>
      <w:r w:rsidRPr="00F01069">
        <w:rPr>
          <w:rFonts w:eastAsia="Times New Roman"/>
          <w:color w:val="000000"/>
          <w:sz w:val="28"/>
          <w:szCs w:val="28"/>
          <w:lang w:eastAsia="cs-CZ"/>
        </w:rPr>
        <w:t xml:space="preserve"> Komín by mohl popraskat nebo by dokonce mohlo dojít k výbuchu. Do příjezdu hasičů je možné zkusit hasit plameny vhazováním suchého písku vymetacími dvířky nebo ze střechy do komína. Místo písku lze použít i hasicí přístroj sněhový nebo práškový. Pokud je to možné, omezte přístup vzduchu do komína (např. uzavřením vzduchové klapky u kotle, odstraněním kouřovodu a utěsněním sopouchu třeba i starými montérkami). </w:t>
      </w:r>
      <w:r w:rsidRPr="00F01069">
        <w:rPr>
          <w:rFonts w:eastAsia="Times New Roman"/>
          <w:b/>
          <w:color w:val="000000"/>
          <w:sz w:val="28"/>
          <w:szCs w:val="28"/>
          <w:lang w:eastAsia="cs-CZ"/>
        </w:rPr>
        <w:t>Hasební práce však provádějte pouze v případě, že nemůže dojít k ohrožení zdraví nebo života zasahující osoby</w:t>
      </w:r>
      <w:r w:rsidRPr="00F01069">
        <w:rPr>
          <w:rFonts w:eastAsia="Times New Roman"/>
          <w:color w:val="000000"/>
          <w:sz w:val="28"/>
          <w:szCs w:val="28"/>
          <w:lang w:eastAsia="cs-CZ"/>
        </w:rPr>
        <w:t>.</w:t>
      </w:r>
    </w:p>
    <w:p w:rsidR="00F01069" w:rsidRPr="00F01069" w:rsidRDefault="00F01069" w:rsidP="00F01069">
      <w:pPr>
        <w:shd w:val="clear" w:color="auto" w:fill="FFFFFF"/>
        <w:spacing w:after="0" w:line="240" w:lineRule="auto"/>
        <w:jc w:val="both"/>
        <w:rPr>
          <w:rFonts w:eastAsia="Times New Roman"/>
          <w:color w:val="000000"/>
          <w:sz w:val="28"/>
          <w:szCs w:val="28"/>
          <w:lang w:eastAsia="cs-CZ"/>
        </w:rPr>
      </w:pPr>
      <w:r w:rsidRPr="00F01069">
        <w:rPr>
          <w:rFonts w:eastAsia="Times New Roman"/>
          <w:color w:val="000000"/>
          <w:sz w:val="28"/>
          <w:szCs w:val="28"/>
          <w:lang w:eastAsia="cs-CZ"/>
        </w:rPr>
        <w:t>Závěrem bychom rádi připomněli pár základních zásad při užívání tepelných spotřebičů. Vždy je nutné dodržovat návod výrobce ke konkrétnímu spotřebiči. Spalovat lze pouze takové palivo, pro které je konkrétní spotřebič určen. Při užívání spotřebičů na tuhá paliva používejte suché palivo, zabrání se tím nedokonalému spalování a vzniku nadměrných usazenin ve spalinové cestě.</w:t>
      </w:r>
    </w:p>
    <w:p w:rsidR="00F01069" w:rsidRDefault="00F01069" w:rsidP="00F01069">
      <w:pPr>
        <w:shd w:val="clear" w:color="auto" w:fill="FFFFFF"/>
        <w:spacing w:after="0" w:line="240" w:lineRule="auto"/>
        <w:jc w:val="both"/>
        <w:rPr>
          <w:rFonts w:eastAsia="Times New Roman"/>
          <w:color w:val="000000"/>
          <w:sz w:val="28"/>
          <w:szCs w:val="28"/>
          <w:lang w:eastAsia="cs-CZ"/>
        </w:rPr>
      </w:pPr>
      <w:r w:rsidRPr="00F01069">
        <w:rPr>
          <w:rFonts w:eastAsia="Times New Roman"/>
          <w:color w:val="000000"/>
          <w:sz w:val="28"/>
          <w:szCs w:val="28"/>
          <w:lang w:eastAsia="cs-CZ"/>
        </w:rPr>
        <w:t>Samozřejmostí by mělo být dodržování bezpečné vzdálenosti od tepelných spotřebičů. Bezpečnou vzdálenost je nutné rovněž dodržovat při ukládání hořlavých látek u komínového tělesa např. při ukládání hořlavých látek na půdách. V tomto případě se obecně považuje za bezpečné umístění hořlavých látek ve vzdálenosti nejméně 1 m od vnějšího povrchu komínového tělesa.</w:t>
      </w:r>
    </w:p>
    <w:p w:rsidR="009B53C5" w:rsidRDefault="009B53C5" w:rsidP="00F01069">
      <w:pPr>
        <w:shd w:val="clear" w:color="auto" w:fill="FFFFFF"/>
        <w:spacing w:after="0" w:line="240" w:lineRule="auto"/>
        <w:jc w:val="both"/>
        <w:rPr>
          <w:rFonts w:eastAsia="Times New Roman"/>
          <w:color w:val="000000"/>
          <w:sz w:val="28"/>
          <w:szCs w:val="28"/>
          <w:lang w:eastAsia="cs-CZ"/>
        </w:rPr>
      </w:pPr>
    </w:p>
    <w:p w:rsidR="00F01069" w:rsidRPr="009B53C5" w:rsidRDefault="009B53C5" w:rsidP="009B53C5">
      <w:pPr>
        <w:shd w:val="clear" w:color="auto" w:fill="FFFFFF"/>
        <w:spacing w:after="0" w:line="240" w:lineRule="auto"/>
        <w:rPr>
          <w:sz w:val="28"/>
          <w:szCs w:val="28"/>
        </w:rPr>
      </w:pPr>
      <w:r w:rsidRPr="009B53C5">
        <w:rPr>
          <w:rFonts w:eastAsia="Times New Roman"/>
          <w:color w:val="000000"/>
          <w:sz w:val="28"/>
          <w:szCs w:val="28"/>
          <w:lang w:eastAsia="cs-CZ"/>
        </w:rPr>
        <w:tab/>
      </w:r>
      <w:r w:rsidRPr="009B53C5">
        <w:rPr>
          <w:rFonts w:eastAsia="Times New Roman"/>
          <w:color w:val="000000"/>
          <w:sz w:val="28"/>
          <w:szCs w:val="28"/>
          <w:lang w:eastAsia="cs-CZ"/>
        </w:rPr>
        <w:tab/>
      </w:r>
      <w:r w:rsidRPr="009B53C5">
        <w:rPr>
          <w:rFonts w:eastAsia="Times New Roman"/>
          <w:color w:val="000000"/>
          <w:sz w:val="28"/>
          <w:szCs w:val="28"/>
          <w:lang w:eastAsia="cs-CZ"/>
        </w:rPr>
        <w:tab/>
      </w:r>
      <w:r>
        <w:rPr>
          <w:rFonts w:eastAsia="Times New Roman"/>
          <w:color w:val="000000"/>
          <w:sz w:val="28"/>
          <w:szCs w:val="28"/>
          <w:lang w:eastAsia="cs-CZ"/>
        </w:rPr>
        <w:t xml:space="preserve">          </w:t>
      </w:r>
      <w:proofErr w:type="spellStart"/>
      <w:r w:rsidRPr="009B53C5">
        <w:rPr>
          <w:rFonts w:cs="Arial"/>
          <w:color w:val="000000"/>
          <w:sz w:val="28"/>
          <w:szCs w:val="28"/>
        </w:rPr>
        <w:t>nprap</w:t>
      </w:r>
      <w:proofErr w:type="spellEnd"/>
      <w:r w:rsidRPr="009B53C5">
        <w:rPr>
          <w:rFonts w:cs="Arial"/>
          <w:color w:val="000000"/>
          <w:sz w:val="28"/>
          <w:szCs w:val="28"/>
        </w:rPr>
        <w:t>. Dagmar Benešová HZS Moravskoslezského kraje</w:t>
      </w:r>
    </w:p>
    <w:p w:rsidR="00D354DE" w:rsidRDefault="00D354DE" w:rsidP="005024FA">
      <w:pPr>
        <w:spacing w:before="240" w:after="360" w:line="240" w:lineRule="auto"/>
        <w:jc w:val="both"/>
        <w:rPr>
          <w:sz w:val="28"/>
          <w:szCs w:val="28"/>
        </w:rPr>
      </w:pPr>
    </w:p>
    <w:p w:rsidR="00CF1048" w:rsidRDefault="00CF1048" w:rsidP="005024FA">
      <w:pPr>
        <w:spacing w:before="240" w:after="360" w:line="240" w:lineRule="auto"/>
        <w:jc w:val="both"/>
        <w:rPr>
          <w:sz w:val="28"/>
          <w:szCs w:val="28"/>
        </w:rPr>
      </w:pPr>
      <w:r>
        <w:rPr>
          <w:noProof/>
          <w:lang w:eastAsia="cs-CZ"/>
        </w:rPr>
        <w:pict>
          <v:group id="_x0000_s1064" editas="canvas" style="position:absolute;left:0;text-align:left;margin-left:134.65pt;margin-top:1.85pt;width:147pt;height:105.75pt;z-index:-251616256" coordsize="2940,21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2940;height:2115" o:preferrelative="f">
              <v:fill o:detectmouseclick="t"/>
              <v:path o:extrusionok="t" o:connecttype="none"/>
              <o:lock v:ext="edit" text="t"/>
            </v:shape>
            <v:shape id="_x0000_s1065" style="position:absolute;left:938;top:1505;width:536;height:571" coordsize="536,571" path="m88,l58,42,35,87,17,131,6,177,,225r,49l6,323r10,51l28,408r15,32l64,470r23,28l114,521r29,20l176,557r35,10l248,571r36,-3l319,558r32,-16l381,521r28,-26l435,466r23,-33l476,398r18,-37l508,323r12,-39l528,245r6,-36l536,173r-2,-33l531,134r-8,-6l515,126r-4,l501,172r-9,46l485,264r-11,46l462,343r-14,32l430,404r-19,29l390,459r-25,24l338,505r-29,18l282,536r-28,9l230,549r-25,-1l182,544r-23,-9l139,522,120,508,101,490,85,470,71,449,58,425,46,402,36,378,29,352,23,327,16,284,15,241r1,-42l22,157,32,117,46,77,67,38,90,r,l90,,88,r,l88,xe" fillcolor="#541100" stroked="f">
              <v:path arrowok="t"/>
            </v:shape>
            <v:shape id="_x0000_s1066" style="position:absolute;left:986;top:1511;width:466;height:147" coordsize="466,147" path="m17,73l11,69r5,-6l27,55,43,47,59,39,72,33r9,-3l81,30,94,26r13,-4l121,20r13,-3l148,16r15,-2l176,13r14,l206,13r19,1l244,16r20,3l284,22r20,5l325,33r20,6l363,47r19,9l398,66r16,12l427,91r10,14l444,121r6,17l453,141r6,3l463,146r3,1l466,128r-6,-17l450,95,437,81,421,68,401,56,381,46,358,37,335,29,312,23,288,17,265,11,244,9,225,6,208,3,193,1,170,,144,1,120,6,94,10,69,19,45,29,23,40,4,55,,63r4,6l13,73r8,3l21,76,20,75,19,73r-2,l17,73xe" fillcolor="black" stroked="f">
              <v:path arrowok="t"/>
            </v:shape>
            <v:shape id="_x0000_s1067" style="position:absolute;left:929;top:1316;width:592;height:414" coordsize="592,414" path="m135,260r-8,10l119,279r-10,5l99,289r-12,4l76,293r-13,l51,292,26,280,15,261,12,237r4,-26l25,185,37,160,50,139,61,123,78,104,99,87,122,72,146,61,171,51r26,-9l221,35r26,-6l278,25r30,-2l337,26r29,6l395,41r27,11l448,65r24,17l509,114r30,38l560,195r12,45l573,284r-11,41l537,362r-40,29l496,395r2,9l503,411r4,3l547,403r26,-25l588,346r4,-39l589,266r-8,-42l568,186,552,155,542,137,529,121,517,106,503,91,488,77,474,65,458,54,441,42,423,33,406,25,387,18,369,12,350,7,330,3,309,2,289,,265,,242,3,218,7r-24,6l172,22r-23,9l129,42,109,54,89,68,71,84,55,100,39,119,26,139,16,159,8,182,,205r,29l9,261r17,23l50,300r24,9l99,307r23,-14l138,266r,-2l136,263r-1,-2l135,260r,xe" fillcolor="black" stroked="f">
              <v:path arrowok="t"/>
            </v:shape>
            <v:shape id="_x0000_s1068" style="position:absolute;left:944;top:1475;width:556;height:323" coordsize="556,323" path="m26,111l9,92,7,75,17,60,37,47,62,37,88,29r23,-6l128,19r15,-3l159,13r14,-3l189,10,203,9r16,l235,10r15,1l265,13r15,3l296,19r14,4l325,27r14,5l354,36r14,6l397,55r30,17l456,94r27,24l509,144r21,29l544,202r7,31l550,264r-9,23l525,301r-21,9l481,314r-25,-1l431,308r-23,-7l408,301r,2l408,304r2,2l429,313r17,5l465,321r17,2l499,320r16,-6l530,303r14,-16l553,265r3,-24l551,216r-6,-23l535,170,521,147,502,127,483,108,462,91,440,75,418,59,398,46,377,33,354,23,332,14,307,9,284,4,261,1,237,,214,,189,1,166,4,141,9r-23,5l94,20,71,29,49,37,26,46,13,53,4,62,,71r,8l4,88r6,8l17,105r9,7l26,112r,-1l26,111r,l26,111xe" fillcolor="black" stroked="f">
              <v:path arrowok="t"/>
            </v:shape>
            <v:shape id="_x0000_s1069" style="position:absolute;left:1182;top:1362;width:90;height:124" coordsize="90,124" path="m90,124l82,107,74,90,65,71,55,55,43,39,30,25,16,12,,,,2,2,5,3,8,4,9,19,19,30,31,42,44,52,57r9,14l68,85r7,16l82,117r2,2l87,122r1,2l90,124r,xe" fillcolor="black" stroked="f">
              <v:path arrowok="t"/>
            </v:shape>
            <v:shape id="_x0000_s1070" style="position:absolute;left:1254;top:1322;width:108;height:183" coordsize="108,183" path="m108,183r-4,-16l98,151,94,136,88,121,82,107,77,92,68,78,59,63,54,55,48,46,41,39,35,30,28,23,19,16,12,10,5,3,2,1,,,,,2,3,13,13,23,25,33,35,44,46r8,12l61,71r7,13l75,97r9,20l90,136r7,20l103,176r1,1l106,180r1,2l108,183r,xe" fillcolor="black" stroked="f">
              <v:path arrowok="t"/>
            </v:shape>
            <v:shape id="_x0000_s1071" style="position:absolute;left:1354;top:1354;width:99;height:219" coordsize="99,219" path="m99,219l98,190,94,161,85,132,73,106,59,79,45,55,29,30,11,7,8,4,4,1,1,,,,14,24,30,49,45,73,58,99r11,26l78,151r7,29l86,209r2,3l94,215r4,2l99,219r,xe" fillcolor="black" stroked="f">
              <v:path arrowok="t"/>
            </v:shape>
            <v:shape id="_x0000_s1072" style="position:absolute;left:1101;top:1381;width:91;height:120" coordsize="91,120" path="m91,120l84,101,77,84,67,68,57,52,44,38,31,25,16,12,,,,,2,2,3,3,5,4,19,17,32,29,45,42,57,56,67,71r8,14l84,101r7,17l91,120r,l91,120r,l91,120xe" fillcolor="black" stroked="f">
              <v:path arrowok="t"/>
            </v:shape>
            <v:shape id="_x0000_s1073" style="position:absolute;left:1009;top:1398;width:95;height:88" coordsize="95,88" path="m95,88l91,77,85,65,78,55,71,47,63,39,56,32,47,24,39,16,29,11,19,6,10,2,,,,3,1,8r3,5l7,18r9,4l24,25r9,3l42,32r8,5l58,42r8,6l72,54r7,7l85,68r4,9l94,86r,l95,87r,l95,88r,xe" fillcolor="black" stroked="f">
              <v:path arrowok="t"/>
            </v:shape>
            <v:shape id="_x0000_s1074" style="position:absolute;left:1064;top:1357;width:132;height:114" coordsize="132,114" path="m4,114l17,95,30,78,43,62,57,47,73,34,92,24,111,14,132,5,131,4,128,3,125,1,122,,101,4,82,14,65,26,49,40,36,57,23,76,11,93,,112r,l3,114r1,l4,114r,xe" fillcolor="black" stroked="f">
              <v:path arrowok="t"/>
            </v:shape>
            <v:shape id="_x0000_s1075" style="position:absolute;left:1152;top:1371;width:164;height:92" coordsize="164,92" path="m3,92l19,75,36,59,55,46,75,35,96,25r22,-9l141,10,164,4r-1,l161,2,159,r-2,l134,3,111,9,89,17,68,27,49,40,30,55,14,72,,89r,l1,91r,1l3,92r,xe" fillcolor="black" stroked="f">
              <v:path arrowok="t"/>
            </v:shape>
            <v:shape id="_x0000_s1076" style="position:absolute;left:1237;top:1398;width:154;height:114" coordsize="154,114" path="m3,114r8,-8l20,97r9,-9l37,80r9,-9l55,62,65,55,75,48,85,42r9,-5l104,31r10,-5l124,22r10,-6l144,12,154,8,153,6,150,3,147,r-3,l134,3r-9,5l115,13r-8,6l98,26r-9,8l81,39r-9,8l62,54r-9,7l43,70r-8,8l26,87r-9,9l9,104,,113r,l1,113r2,1l3,114r,xe" fillcolor="black" stroked="f">
              <v:path arrowok="t"/>
            </v:shape>
            <v:shape id="_x0000_s1077" style="position:absolute;left:1335;top:1449;width:123;height:66" coordsize="123,66" path="m1,66l9,60r5,-4l22,52r7,-4l36,45r9,-3l52,37r7,-2l66,32r8,-5l82,24r9,-4l98,17r9,-3l116,13r7,-2l123,10,121,6r,-3l120,1,113,r-8,l97,1,88,4,81,9r-9,4l65,17r-6,3l52,24r-9,5l36,33r-7,4l22,43r-8,5l7,53,,59r,1l,62r1,3l1,66r,xe" fillcolor="black" stroked="f">
              <v:path arrowok="t"/>
            </v:shape>
            <v:shape id="_x0000_s1078" style="position:absolute;left:1433;top:1527;width:88;height:29" coordsize="88,29" path="m7,29r9,-5l25,20r8,-3l43,16r6,-2l55,14r6,l67,16r4,l77,17r5,2l88,19r,-2l85,11,81,7,78,4,68,,59,,48,,38,1,28,6,18,10,9,14,,20r2,1l3,24r3,3l7,29r,xe" fillcolor="black" stroked="f">
              <v:path arrowok="t"/>
            </v:shape>
            <v:shape id="_x0000_s1079" style="position:absolute;left:1098;top:1967;width:70;height:56" coordsize="70,56" path="m9,34l3,25,5,18r7,-4l21,11r5,l32,11r6,1l44,14r5,3l57,20r4,5l64,31r-2,5l61,38r-4,2l52,41r-3,2l47,43r-2,l42,41,39,40,36,38r,-2l35,33,34,31,32,28,31,25,29,24r,4l31,34r3,7l36,46r3,3l44,51r4,3l52,56,62,54r6,-5l70,40,67,30,62,23,58,15,51,10,45,5,38,2,29,,21,1,12,2,2,10,,20,3,30r7,8l9,37r,-1l9,36r,-2l9,34xe" fillcolor="black" stroked="f">
              <v:path arrowok="t"/>
            </v:shape>
            <v:shape id="_x0000_s1080" style="position:absolute;left:557;top:1182;width:420;height:571" coordsize="420,571" path="m406,519r-16,6l374,531r-16,6l342,541r-17,4l309,550r-17,2l276,554r-18,3l241,557r-16,l208,557r-16,-2l175,552r-18,-4l142,542,98,521,67,492,45,457,33,417,30,375r6,-42l46,290,62,250,74,228,87,206r16,-20l118,166r18,-19l155,130r18,-17l192,97,207,87,221,77,237,67r16,-9l269,48,283,38,297,28,310,16r-1,-4l303,6,295,2,289,,264,9,241,20,218,35,195,49,173,67,153,84r-20,19l114,120,90,146,68,172,49,201,33,231,20,263,10,294,3,329,,364r2,31l9,424r11,27l36,477r20,23l79,519r26,18l133,550r19,7l169,562r19,3l205,568r19,3l243,571r17,l279,570r17,-3l315,564r17,-4l349,555r19,-5l385,544r18,-7l420,529r-1,-3l416,524r-6,-3l406,519r,xe" fillcolor="#541100" stroked="f">
              <v:path arrowok="t"/>
            </v:shape>
            <v:shape id="_x0000_s1081" style="position:absolute;left:841;top:1200;width:247;height:197" coordsize="247,197" path="m247,197l234,175,221,154,207,134,192,113,177,95,159,76,140,59,122,43,109,33,96,24,80,14,64,7,48,1,32,,16,1,,7,2,8r4,3l12,14r4,1l50,14,83,24r30,19l142,69r26,29l192,129r21,31l228,187r5,4l239,194r5,2l247,197r,xe" fillcolor="black" stroked="f">
              <v:path arrowok="t"/>
            </v:shape>
            <v:shape id="_x0000_s1082" style="position:absolute;left:787;top:1093;width:466;height:223" coordsize="466,223" path="m464,216l450,180,431,147,409,117,385,88,356,63,326,43,291,26,255,11,235,6,215,3,192,,168,,145,1,122,4,99,10,78,17,59,26,40,37,26,52,14,68,4,85,,105r,23l4,153r1,4l10,163r3,4l14,166r4,-41l33,94,56,68,86,50,121,37r36,-7l194,29r38,1l269,37r37,13l339,68r32,23l398,117r23,28l441,177r15,35l459,219r4,4l466,223r-2,-7l464,216xe" fillcolor="black" stroked="f">
              <v:path arrowok="t"/>
            </v:shape>
            <v:shape id="_x0000_s1083" style="position:absolute;left:714;top:1174;width:397;height:199" coordsize="397,199" path="m393,188l381,170,367,151,353,132,335,113,318,96,299,79,279,62,257,47,236,34,214,23,191,13,168,5,143,1,120,,96,,73,4,39,17,16,37,3,60,,85r6,26l18,135r19,22l60,174r,l60,173r,l58,171,44,155,31,139,22,122,15,105,12,88,15,69,22,51,35,34,45,26,55,20,68,15,81,11,94,10,107,8r13,l133,8r19,3l171,15r19,6l210,30r18,8l247,50r18,12l283,75r18,14l317,103r15,15l347,134r14,15l373,165r11,16l394,196r3,3l396,196r-2,-5l393,188r,xe" fillcolor="black" stroked="f">
              <v:path arrowok="t"/>
            </v:shape>
            <v:shape id="_x0000_s1084" style="position:absolute;left:1074;top:1298;width:147;height:38" coordsize="147,38" path="m7,10r19,l45,10r17,1l79,14r18,3l114,23r16,7l147,38r-1,-1l146,34r-2,-1l143,31,127,21,110,13,92,7,73,2,56,1,37,,19,,,,1,1,3,5,6,8r1,2l7,10xe" fillcolor="black" stroked="f">
              <v:path arrowok="t"/>
            </v:shape>
            <v:shape id="_x0000_s1085" style="position:absolute;left:1019;top:1218;width:211;height:33" coordsize="211,33" path="m7,12l35,9,61,7r26,l111,9r25,3l160,18r25,5l211,33r-2,-1l208,31r-3,-3l203,26,179,16,153,9,128,3,104,,79,,53,2,27,3,,6,1,7,3,9r3,3l7,12r,xe" fillcolor="black" stroked="f">
              <v:path arrowok="t"/>
            </v:shape>
            <v:shape id="_x0000_s1086" style="position:absolute;left:921;top:1146;width:239;height:32" coordsize="239,32" path="m11,32l39,22,68,16,97,13r28,l154,16r29,3l211,23r28,3l238,25r-3,-3l232,19r-4,-3l200,10,172,4,141,2,112,,84,2,55,4,26,12,,23r1,2l4,28r4,2l11,32r,xe" fillcolor="black" stroked="f">
              <v:path arrowok="t"/>
            </v:shape>
            <v:shape id="_x0000_s1087" style="position:absolute;left:1143;top:1452;width:114;height:60" coordsize="114,60" path="m2,3l9,4r7,l25,7r7,1l39,11r7,3l53,17r8,3l68,24r7,5l81,34r7,5l94,45r6,5l107,55r6,5l114,59r-1,-4l108,49r-1,-3l97,34,85,24,72,16,59,10,45,4,30,1,16,,,,,,2,1r,2l2,3r,xe" fillcolor="black" stroked="f">
              <v:path arrowok="t"/>
            </v:shape>
            <v:shape id="_x0000_s1088" style="position:absolute;left:1184;top:1228;width:14;height:77" coordsize="14,77" path="m14,77r,-18l14,41,12,22,5,5,4,3,2,2,1,,,,,9r2,9l4,26r1,9l7,45,8,55r2,10l11,75r,2l12,77r2,l14,77r,xe" fillcolor="black" stroked="f">
              <v:path arrowok="t"/>
            </v:shape>
            <v:shape id="_x0000_s1090" style="position:absolute;left:1023;top:1114;width:32;height:129" coordsize="32,129" path="m18,129r5,-18l29,93,32,74,31,55,26,41,19,25,10,12,,,2,2r,3l2,8,3,9,13,25r9,16l26,60r,18l25,90r-3,11l18,111r-3,12l15,124r1,2l18,127r,2l18,129xe" fillcolor="black" stroked="f">
              <v:path arrowok="t"/>
            </v:shape>
            <v:shape id="_x0000_s1091" style="position:absolute;left:919;top:1093;width:31;height:88" coordsize="31,88" path="m29,88l31,63,28,39,18,17,2,,,,2,1,3,3r,1l13,21r8,18l25,59,23,79r2,3l26,83r3,3l29,88r,xe" fillcolor="black" stroked="f">
              <v:path arrowok="t"/>
            </v:shape>
            <v:shape id="_x0000_s1092" style="position:absolute;left:634;top:1602;width:62;height:66" coordsize="62,66" path="m36,63r7,2l49,66r7,-1l60,59r2,-6l62,46,59,40,57,34,54,27,50,21,46,16,41,11,36,7,28,4,21,1,14,,5,1,1,8,,17r2,9l5,30r2,4l10,39r4,3l18,44r6,2l30,46r4,-3l34,40,33,37,30,33,28,31r-4,l21,31r-4,l13,31,11,30r,l10,30,8,29,7,27r,l7,27r,2l7,27r,-1l7,26r,-2l10,18r4,-2l18,14r6,l37,17r10,6l54,33r3,11l56,55r-6,5l43,62,34,59r,1l34,60r,2l36,63r,xe" fillcolor="black" stroked="f">
              <v:path arrowok="t"/>
            </v:shape>
            <v:shape id="_x0000_s1093" style="position:absolute;left:1305;top:698;width:1592;height:1303" coordsize="1592,1303" path="m16,556l10,527,4,499,3,470r,-28l6,415r7,-27l23,362,39,336,50,318,62,303,73,287,86,272,99,259r16,-11l133,238r18,-10l182,222r21,10l216,255r7,30l226,320r,34l225,386r,23l228,435r7,28l248,487r17,19l307,523r38,-9l379,487r31,-40l436,399r23,-50l479,304r16,-35l509,245r16,-25l542,199r19,-22l581,157r22,-20l625,119r23,-18l659,92r12,-7l682,78r12,-8l707,63r12,-7l730,49r13,-7l749,39r6,-3l760,33r6,-3l770,27r6,-3l782,21r6,-2l807,13r17,l838,19r13,10l861,43r9,14l877,75r5,16l882,127r-12,40l850,210r-22,44l809,297r-10,40l801,373r21,30l833,411r8,4l851,418r12,l873,418r10,-3l893,411r10,-5l916,399r12,-7l939,383r12,-7l962,367r13,-7l988,352r13,-6l1016,339r13,-6l1043,326r13,-8l1071,311r14,-6l1100,300r14,-5l1126,292r13,-2l1154,288r18,-1l1189,285r19,l1225,287r17,1l1260,292r13,6l1286,305r8,9l1299,326r1,13l1297,354r-8,19l1281,382r-7,8l1266,399r-11,7l1245,412r-10,7l1227,425r-11,6l1206,438r-8,7l1189,452r-10,8l1170,468r-8,9l1154,486r-8,8l1130,520r-4,28l1131,574r18,23l1162,607r15,7l1193,618r18,3l1228,623r17,l1261,621r16,l1294,621r19,2l1330,624r18,3l1365,633r17,4l1400,644r16,7l1431,660r16,9l1463,679r15,10l1492,700r15,12l1518,724r13,13l1548,760r9,23l1559,803r-6,19l1540,837r-18,13l1501,860r-25,6l1460,868r-27,3l1398,875r-36,7l1332,892r-22,15l1303,925r14,23l1325,954r5,6l1338,964r7,6l1352,974r7,5l1367,984r7,5l1401,1008r25,26l1447,1062r19,32l1478,1127r7,35l1483,1196r-8,32l1468,1241r-11,12l1444,1261r-13,9l1417,1276r-14,3l1388,1281r-14,l1349,1279r-21,-9l1304,1258r-20,-13l1266,1230r-19,-18l1229,1194r-15,-18l1198,1157r-15,-18l1167,1119r-14,-19l1137,1081r-16,-17l1104,1046r-19,-15l1069,1019r-17,-9l1033,1003r-19,-6l996,995r-21,l957,996r-18,3l922,1005r-16,7l892,1022r-13,13l869,1049r-9,16l856,1084r-3,22l851,1129r-1,21l846,1172r-6,20l830,1209r-15,12l795,1230r-26,1l737,1224r-27,-13l688,1192r-16,-24l659,1142r-11,-29l641,1084r-8,-29l628,1036r-6,-17l613,1003r-9,-14l593,974,580,961,567,950,551,940r-14,-7l519,924r-18,-7l480,912r-20,-4l441,908r-18,4l408,920r-13,11l387,943r-6,13l376,973r-5,17l363,1002r-8,6l343,1010r-11,-1l319,1005r-15,-9l290,986,274,972,261,954r-9,-20l244,914r-9,-20l226,875,215,856,202,839,190,827,177,816r-11,-9l153,799r-15,-8l124,784r-15,-6l94,774r1,1l96,777r3,3l101,781r43,16l173,816r20,23l206,863r12,28l228,920r14,28l264,977r10,10l284,996r12,10l307,1015r12,7l332,1029r13,7l358,1041r13,1l381,1039r7,-5l395,1023r5,-10l404,1000r3,-11l410,979r8,-19l430,947r16,-7l464,937r19,1l503,941r19,6l540,953r21,11l577,980r12,19l597,1021r7,23l609,1065r4,23l617,1110r11,27l642,1162r19,23l684,1205r24,17l734,1237r28,10l789,1254r15,l817,1253r13,-5l841,1241r10,-9l860,1222r7,-11l873,1198r4,-19l879,1159r-2,-19l877,1121r,-20l880,1084r6,-16l895,1054r11,-12l919,1032r16,-7l954,1019r20,-4l993,1015r17,1l1027,1019r16,6l1059,1032r15,9l1088,1052r13,12l1114,1077r13,13l1139,1103r11,14l1162,1132r11,14l1185,1160r14,18l1215,1195r16,16l1248,1227r18,14l1284,1254r19,13l1323,1279r15,7l1354,1293r17,4l1388,1302r18,1l1423,1300r16,-4l1453,1287r19,-17l1486,1251r10,-19l1502,1214r2,-20l1501,1172r-5,-23l1488,1124r-7,-17l1470,1090r-10,-18l1449,1055r-13,-16l1423,1023r-13,-14l1395,997r-14,-10l1365,977r-16,-11l1335,954r-9,-13l1323,928r5,-13l1343,901r13,-7l1371,888r16,-3l1403,884r16,l1434,885r18,l1469,886r16,l1501,886r16,-1l1533,881r13,-6l1560,868r11,-10l1582,843r7,-16l1592,810r-2,-16l1584,777r-8,-17l1564,744r-14,-16l1534,713r-17,-14l1499,685r-18,-13l1462,660r-18,-10l1429,640r-15,-7l1403,627r-12,-4l1381,618r-12,-4l1358,611r-12,-4l1335,604r-12,-2l1312,600r-13,-2l1286,598r-13,l1260,598r-13,l1234,598r-13,l1208,597r-10,-2l1189,594r-9,-2l1170,591r-16,-13l1156,555r10,-23l1176,516r9,-12l1195,494r10,-10l1216,474r13,-9l1241,457r13,-9l1266,441r11,-7l1289,424r13,-10l1313,401r9,-12l1329,375r1,-15l1326,344r-6,-11l1313,321r-9,-11l1296,300r-10,-9l1276,282r-12,-5l1251,271r-17,-4l1218,264r-17,-2l1183,262r-17,l1149,265r-18,2l1114,269r-25,5l1065,281r-25,9l1016,300r-23,13l971,326r-20,13l932,353r-11,9l906,375r-16,13l873,399r-17,7l840,408r-15,-9l815,380r-1,-26l820,326r11,-28l841,274r12,-25l863,228r10,-23l883,181r6,-23l893,134r2,-25l890,82,886,70,882,60,874,49,866,39,857,29r-9,-9l838,13,830,6,812,,794,1,773,7,753,17,733,29,714,42,697,53r-13,9l659,78,636,94r-21,17l593,130r-22,20l551,170r-19,22l515,213r-17,26l480,267r-14,28l453,324r-14,30l426,383r-15,29l395,441r-8,14l378,467r-10,13l358,490r-12,9l332,504r-15,5l300,510r-22,-4l262,496,251,481r-9,-18l238,442r-3,-20l234,402r,-17l236,347r,-42l231,267,210,235,196,223r-16,-6l164,216r-17,3l131,225r-16,8l101,243,86,255,56,285,33,318,16,354,6,392,,432r,41l6,513r8,42l14,556r2,l16,556r,l16,556xe" fillcolor="black" stroked="f">
              <v:path arrowok="t"/>
            </v:shape>
            <v:shape id="_x0000_s1094" style="position:absolute;left:1256;top:1283;width:1561;height:738" coordsize="1561,738" path="m14,79l33,62,53,48,75,36,99,28r26,-8l153,15r27,-3l209,9r29,l267,9r29,1l323,13r27,3l376,19r25,3l424,25r30,4l483,33r30,5l542,43r29,8l602,56r28,8l659,72r29,9l716,90r28,10l773,110r28,11l828,133r28,11l883,157r49,26l981,209r48,30l1075,270r45,31l1164,336r44,35l1250,407r41,37l1330,483r41,40l1408,564r38,40l1482,647r36,42l1553,733r1,1l1557,735r3,3l1561,738r-31,-40l1498,658r-33,-39l1430,580r-35,-39l1359,505r-37,-38l1284,433r-39,-35l1206,365r-42,-33l1124,301r-42,-30l1039,242,996,215,951,189,923,173,895,159,866,144,837,131,808,118,779,107,750,95,720,85,691,75,661,65,630,56,599,49,568,40,538,35,506,28,475,22,459,19,441,16,425,15,408,12,392,10,376,9,359,7,343,6,327,4,310,3,294,2r-16,l261,2,245,,228,,212,,184,2,157,3,128,7,99,13,70,22,44,33,20,48,,66r1,3l5,74r6,4l14,79r,xe" fillcolor="black" stroked="f">
              <v:path arrowok="t"/>
            </v:shape>
            <v:shape id="_x0000_s1095" style="position:absolute;left:1289;top:1264;width:1254;height:417" coordsize="1254,417" path="m1250,413r-29,-29l1191,355r-31,-27l1127,300r-33,-26l1061,250r-36,-25l990,204,952,182,915,160,877,142,838,123,799,106,759,90,719,75,677,61,636,49,595,38,553,28,509,21,467,13,424,8,382,3,339,2,296,,254,,211,2,167,6r-42,4l84,18,42,26,,36r,2l1,39r2,2l3,42,45,34,86,26r44,-5l172,15r43,-3l257,10r42,l342,12r42,3l426,19r41,6l509,31r42,8l592,48r40,11l674,71r40,13l753,98r39,16l831,132r39,17l909,168r36,20l983,209r36,24l1055,256r35,24l1124,305r33,27l1191,359r31,29l1254,417r-1,l1253,416r-2,-2l1250,413r,xe" fillcolor="black" stroked="f">
              <v:path arrowok="t"/>
            </v:shape>
            <v:shape id="_x0000_s1096" style="position:absolute;left:1951;top:1045;width:542;height:312" coordsize="542,312" path="m536,l524,19,513,38,498,55,485,72,471,87r-16,14l439,116r-16,13l406,140r-19,12l370,162r-20,10l331,182r-20,9l290,199r-21,7l254,211r-17,4l220,219r-19,3l182,225r-20,4l143,232r-20,5l104,241r-19,6l68,253r-17,7l36,268,22,278,10,291,,304r2,2l6,309r3,1l10,312,23,299,38,287,52,277r16,-7l84,263r17,-8l119,251r17,-6l155,241r17,-3l191,234r17,-5l227,227r17,-5l262,218r17,-6l299,205r22,-9l340,188r20,-9l378,169r18,-12l413,146r17,-13l448,120r14,-13l478,91,493,75,505,59,518,41,530,23,542,3r-2,l539,2,537,r-1,l536,xe" fillcolor="black" stroked="f">
              <v:path arrowok="t"/>
            </v:shape>
            <v:shape id="_x0000_s1097" style="position:absolute;left:2283;top:1443;width:257;height:105" coordsize="257,105" path="m250,l240,13,230,26,218,38,205,48r-13,8l179,64r-16,7l148,75r-19,3l111,79r-18,l74,79,55,78r-17,l19,78,2,81,,84r5,7l10,98r6,3l33,103r18,1l70,105r17,-1l103,103r17,-2l137,97r16,-5l169,87r15,-8l198,72,211,62,224,51,236,39,247,25,257,9r,-2l254,4,251,2,250,r,xe" fillcolor="black" stroked="f">
              <v:path arrowok="t"/>
            </v:shape>
            <v:shape id="_x0000_s1098" style="position:absolute;left:2282;top:967;width:62;height:267" coordsize="62,267" path="m10,267l6,225,4,185,6,143r8,-40l19,88,23,74,27,61,32,47,39,36r8,-8l56,21,62,9r,-3l60,5,58,2,58,,52,12r-7,9l36,31r-9,8l20,54,16,72,11,94,7,110,,147r,39l3,225r6,39l9,264r1,2l10,266r,1l10,267xe" fillcolor="black" stroked="f">
              <v:path arrowok="t"/>
            </v:shape>
            <v:shape id="_x0000_s1099" style="position:absolute;left:2011;top:1534;width:255;height:464" coordsize="255,464" path="m115,463l76,431,46,395,24,358,10,317,4,275,5,232r9,-45l30,141,47,108,67,81,92,56,121,36,151,22,184,12,219,9r36,1l254,9,252,7,251,6,249,4,220,,194,,168,4r-24,9l122,24,101,37,82,55,64,74,49,95,36,118,24,143,14,167,7,193,2,221,,247r,25l2,303r6,29l17,359r13,26l47,409r20,22l90,448r26,16l115,463r,l115,463r,l115,463xe" fillcolor="black" stroked="f">
              <v:path arrowok="t"/>
            </v:shape>
            <v:shape id="_x0000_s1100" style="position:absolute;left:1895;top:1708;width:169;height:244" coordsize="169,244" path="m19,244l9,208r3,-36l26,136,48,103,75,73,107,45,139,24,169,8,166,6,163,3,159,r-3,l139,6r-18,7l107,21,92,31,79,42,68,54,56,68,46,83,35,101,23,120,13,139,6,159,1,179,,199r4,21l13,240r1,1l16,243r1,l19,244r,xe" fillcolor="black" stroked="f">
              <v:path arrowok="t"/>
            </v:shape>
            <v:shape id="_x0000_s1101" style="position:absolute;left:1567;top:1375;width:338;height:234" coordsize="338,234" path="m3,234l16,211,29,189,45,168,61,149,78,130,99,113,117,96,139,80,161,65,184,51,208,38,234,25r26,-9l286,10,312,8r26,2l337,9,335,8,334,6,332,5,308,,283,2,260,6r-24,9l213,25,191,38,169,51,148,64,125,80,103,98,81,117,62,137,45,159,28,181,13,205,,230r,1l2,233r1,1l3,234r,xe" fillcolor="black" stroked="f">
              <v:path arrowok="t"/>
            </v:shape>
            <v:shape id="_x0000_s1102" style="position:absolute;left:1456;top:1290;width:210;height:110" coordsize="210,110" path="m8,110l3,95,3,84,9,72,18,62,29,54,44,45,59,39,78,33,97,28r20,-5l136,21r19,-5l172,15r14,-3l199,10,210,9,208,8,205,5,202,2,198,,188,2r-13,l159,5,142,8r-19,2l106,15,87,19,68,25,51,32,35,39,22,48,10,58,3,68,,81,,94r6,14l6,108r2,l8,110r,l8,110xe" fillcolor="black" stroked="f">
              <v:path arrowok="t"/>
            </v:shape>
            <v:shape id="_x0000_s1103" style="position:absolute;left:1394;top:865;width:134;height:461" coordsize="134,461" path="m10,l2,56,,117r5,62l15,241r17,60l57,359r31,52l126,456r3,1l133,460r1,1l134,460,100,412,70,360,46,304,28,245,16,185,10,124r,-59l18,7r,-1l15,3,12,1,10,r,xe" fillcolor="black" stroked="f">
              <v:path arrowok="t"/>
            </v:shape>
            <v:shape id="_x0000_s1104" style="position:absolute;left:1800;top:650;width:329;height:701" coordsize="329,701" path="m326,l313,59r-14,58l281,175r-20,56l238,286r-26,53l182,391r-34,50l124,469,96,496,66,525,39,555,17,586,3,619,,655r13,37l14,695r3,3l20,701r,l11,678,10,658r1,-21l17,619,27,600,39,583,52,565,68,550,82,534,98,518r14,-16l125,486r15,-16l153,453r13,-17l179,418r29,-46l234,323r21,-50l275,219r16,-52l306,113,319,59,329,5r,-2l327,2r-1,l326,r,xe" fillcolor="black" stroked="f">
              <v:path arrowok="t"/>
            </v:shape>
            <v:shape id="_x0000_s1105" style="position:absolute;left:1943;top:773;width:55;height:300" coordsize="55,300" path="m14,l7,37,1,76,,114r,37l5,189r9,36l27,259r19,35l47,295r3,2l53,298r2,2l37,264,24,228,14,192,8,154,7,117,7,79,11,42,17,3r,-2l16,1,14,r,l14,xe" fillcolor="black" stroked="f">
              <v:path arrowok="t"/>
            </v:shape>
            <v:shape id="_x0000_s1106" style="position:absolute;left:2480;top:1662;width:79;height:260" coordsize="79,260" path="m,l17,32,31,64,44,95r12,31l65,157r5,32l75,222r1,35l76,258r2,l79,260r,l79,225,75,191,69,157,62,124,50,93,37,61,21,31,2,2,1,r,l1,,,,,xe" fillcolor="black" stroked="f">
              <v:path arrowok="t"/>
            </v:shape>
            <v:shape id="_x0000_s1107" style="position:absolute;left:53;top:42;width:1396;height:1339" coordsize="1396,1339" path="m1128,1111r26,-15l1178,1078r25,-17l1226,1044r21,-19l1269,1005r19,-22l1307,959r15,-24l1337,910r14,-28l1364,855r10,-29l1385,797r7,-29l1396,739r,-10l1395,719r-5,-8l1385,702r-8,-7l1370,689r-9,-6l1353,677r-18,-10l1320,660r-18,-7l1285,650r-17,-1l1250,650r-18,3l1213,660r-23,10l1168,683r-22,13l1126,709r-21,13l1083,732r-23,10l1035,748r-24,l996,739r-5,-15l991,705r5,-20l1003,664r8,-17l1018,636r14,-28l1044,578r7,-32l1060,516r7,-32l1073,450r1,-35l1071,380r-7,-33l1053,316r-18,-29l1012,262r-10,-7l992,248r-10,-6l970,238r-11,-3l947,233r-13,l923,236r-15,9l897,256r-12,16l876,290r-7,17l862,324r-7,17l848,356r-8,11l833,378r-8,11l814,398r-10,8l794,412r-13,4l768,419r-11,-3l748,406r-7,-13l736,376r-4,-17l728,341r-2,-14l725,318r-6,-24l712,269r-9,-23l693,223,682,200,670,179,656,157,640,137,622,117,599,91,571,63,540,37,507,16,475,1,443,,415,11,394,34r-8,28l386,92r4,32l397,158r6,34l406,222r-4,29l393,267r-12,4l367,268r-14,-9l338,246,325,233,314,220r-11,-8l286,200,270,187,254,174,239,161,221,150,204,138,187,128r-19,-9l149,114r-19,-3l110,109r-19,2l71,115r-17,7l36,134,22,147,9,164,3,183,,203r3,19l8,242r8,19l26,280r10,17l49,314r13,17l78,347r16,16l112,378r17,14l148,405r17,11l197,438r31,20l259,478r29,22l312,525r22,27l351,585r12,38l366,649r-2,23l357,695r-13,20l334,725r-13,6l308,735r-16,3l278,738r-16,l247,739r-13,l217,742r-16,8l188,758r-10,12l171,784r-5,15l166,816r2,17l178,862r16,27l214,915r25,23l266,957r29,16l325,985r30,5l373,992r17,1l409,993r17,3l443,1000r16,8l472,1019r10,17l484,1045r-2,9l478,1061r-6,7l464,1075r-10,6l443,1087r-11,4l420,1096r-11,2l397,1103r-10,4l367,1116r-17,10l334,1137r-12,13l314,1166r-3,17l312,1204r9,21l341,1251r23,19l392,1283r30,10l452,1300r30,9l511,1319r26,16l545,1339r5,l552,1336r-6,-5l534,1323r-13,-7l504,1309r-17,-7l467,1294r-19,-7l428,1280r-19,-7l392,1264r-16,-8l361,1244r-10,-10l344,1221r-3,-14l342,1192r8,-17l363,1158r17,-13l402,1134r21,-8l446,1119r23,-9l490,1100r17,-13l519,1070r-2,-19l507,1032r-17,-19l469,997,448,985r-20,-9l412,972r-13,-2l387,969r-13,l361,967r-13,l335,966r-13,l309,963r-17,-6l276,950,260,938,246,927,233,914,221,899,210,884r-9,-15l189,840r-1,-23l195,799r15,-16l228,771r24,-7l278,758r24,-1l347,748r27,-23l387,693r2,-37l380,615,364,575,344,539,321,510,302,493,282,477,260,463,239,450,217,435,194,422,172,409,151,395,122,372,91,343,62,308,38,271,22,233,21,196,34,161,68,132r19,-8l104,121r21,-2l143,122r19,5l181,134r19,10l218,154r18,13l254,180r16,14l286,209r15,13l315,236r12,12l338,259r6,6l350,271r8,7l367,285r9,5l384,292r9,l402,290r18,-21l431,245r2,-29l431,186r-5,-32l422,122,419,94r1,-28l431,43,445,30r20,-1l488,33r23,10l533,56r19,13l568,82r18,19l604,119r17,22l635,163r15,21l661,207r12,25l683,256r7,25l696,308r4,26l706,360r9,25l728,406r16,19l768,441r26,6l817,441r22,-13l858,406r16,-23l887,357r11,-24l907,313r8,-15l924,284r10,-13l947,259r15,-5l976,254r13,5l1002,269r12,13l1022,295r7,15l1035,321r9,32l1048,386r,35l1047,454r-6,37l1032,532r-11,42l1006,610r-5,13l992,636r-7,14l979,664r-6,15l972,695r3,14l982,724r13,14l1008,747r14,7l1037,755r16,l1068,752r18,-4l1103,741r16,-7l1135,725r14,-9l1164,706r14,-10l1193,686r14,-10l1223,667r20,-7l1266,656r23,l1314,660r21,7l1356,679r16,16l1383,715r3,24l1380,765r-10,26l1361,814r-8,23l1344,859r-9,22l1325,902r-11,21l1302,943r-13,20l1276,982r-16,20l1242,1019r-19,17l1204,1051r-20,14l1162,1078r-20,15l1120,1106r2,1l1123,1108r3,3l1128,1111r,xe" fillcolor="black" stroked="f">
              <v:path arrowok="t"/>
            </v:shape>
            <v:shape id="_x0000_s1108" style="position:absolute;left:12;top:156;width:873;height:930" coordsize="873,930" path="m873,930l838,856,801,785,759,716,715,648,668,584,617,520,565,458,509,399,451,341,392,287,330,233,268,183,203,134,137,86,69,42,1,,,,1,1,4,4,5,5,72,49r66,44l203,141r64,48l329,239r59,52l447,344r56,55l557,457r52,60l658,578r46,65l749,708r40,69l825,846r35,74l863,922r4,3l871,928r2,2l873,930xe" fillcolor="black" stroked="f">
              <v:path arrowok="t"/>
            </v:shape>
            <v:shape id="_x0000_s1109" style="position:absolute;left:400;top:405;width:514;height:673" coordsize="514,673" path="m4,4l42,38,79,74r36,36l150,149r35,39l219,228r33,40l286,310r30,43l348,397r28,44l405,486r28,45l459,577r26,45l509,668r2,1l512,671r2,1l514,673,492,626,470,578,446,531,418,485,391,438,362,394,330,349,299,306,265,264,229,222,195,182,157,143,120,105,81,69,40,33,,,1,,3,2r,2l4,4r,xe" fillcolor="black" stroked="f">
              <v:path arrowok="t"/>
            </v:shape>
            <v:shape id="_x0000_s1110" style="position:absolute;left:905;top:330;width:137;height:717" coordsize="137,717" path="m131,l105,42,84,84,65,128,50,173,39,219r-9,46l24,313r-4,49l19,405r1,45l23,495r1,43l24,583r-2,43l14,668,,709r1,2l6,714r3,1l10,717,27,679r8,-40l35,597,33,557,32,509,29,462,27,415r2,-47l32,319r5,-48l46,224,58,177,72,133,89,88,111,45,137,3r-1,l134,2,133,r-2,l131,xe" fillcolor="black" stroked="f">
              <v:path arrowok="t"/>
            </v:shape>
            <v:shape id="_x0000_s1111" style="position:absolute;left:255;top:891;width:216;height:176" coordsize="216,176" path="m6,167r19,7l44,176r19,l80,172r17,-8l114,154r16,-11l145,130r14,-13l172,104,184,91,194,76r9,-14l208,46r5,-17l216,9,214,6,210,3,204,1,203,r-5,14l195,27r-5,13l185,53r-6,13l172,78r-7,11l155,101r-15,16l123,131r-17,15l86,157r-21,9l44,170r-22,l,164r,l3,166r2,1l6,167r,xe" fillcolor="black" stroked="f">
              <v:path arrowok="t"/>
            </v:shape>
            <v:shape id="_x0000_s1112" style="position:absolute;left:867;top:748;width:627;height:377" coordsize="627,377" path="m624,l598,7r-26,8l546,23r-26,9l494,42,469,52,444,62,419,74,394,85,370,98r-23,13l322,126r-21,14l278,156r-22,17l234,191r-13,11l208,217r-13,14l184,247r-13,16l159,280r-13,16l133,310r-14,15l104,336,90,348r-16,7l57,361r-18,1l21,362,,356r2,2l3,361r2,3l8,366r36,11l75,374r28,-15l127,336r22,-27l171,280r21,-29l214,227r23,-21l260,188r23,-19l308,152r23,-18l355,118r26,-14l407,90,433,77,459,65,487,54,513,42,542,32,569,22r29,-9l627,5r-2,l625,2,624,r,l624,xe" fillcolor="black" stroked="f">
              <v:path arrowok="t"/>
            </v:shape>
            <v:shape id="_x0000_s1113" style="position:absolute;left:1104;top:911;width:303;height:41" coordsize="303,41" path="m300,17r-18,5l263,26r-20,4l224,33r-19,2l186,36r-18,2l149,38,130,36,111,35,94,32,75,28,56,23,38,16,19,10,,2,,,2,2,4,4,6,6r19,9l42,22r19,6l80,32r18,4l116,39r18,2l153,41r19,l191,41r18,-3l228,36r19,-4l266,29r18,-4l303,19r-1,l302,17r-2,l300,17r,xe" fillcolor="black" stroked="f">
              <v:path arrowok="t"/>
            </v:shape>
            <v:shape id="_x0000_s1114" style="position:absolute;left:160;top:405;width:270;height:62" coordsize="270,62" path="m269,61l253,52,237,45,221,36,205,30,188,25,172,19,156,15,139,10,121,7,106,4,88,2,71,,54,,36,,18,,,2r,l2,3r,1l3,4r17,l39,4r17,l74,4,90,6r17,3l124,10r18,3l158,17r15,5l191,26r16,6l222,39r16,7l254,53r16,9l270,62r,-1l269,61r,l269,61xe" fillcolor="black" stroked="f">
              <v:path arrowok="t"/>
            </v:shape>
            <v:shape id="_x0000_s1115" style="position:absolute;left:563;top:55;width:56;height:267" coordsize="56,267" path="m1,3l19,34,32,66,42,98r6,30l49,160r,32l46,225r-6,34l40,261r3,3l45,265r,2l52,230r4,-36l56,158,55,124,48,91,37,57,22,27,,,,,,1r,l1,3r,xe" fillcolor="black" stroked="f">
              <v:path arrowok="t"/>
            </v:shape>
            <v:shape id="_x0000_s1116" style="position:absolute;left:1244;top:679;width:43;height:203" coordsize="43,203" path="m42,l26,22,13,45,6,69,2,94,,120r,27l3,173r3,26l6,200r3,l10,202r,1l7,176,6,150,4,123,6,97,9,71,16,46,28,23,43,r,l43,,42,r,l42,xe" fillcolor="black" stroked="f">
              <v:path arrowok="t"/>
            </v:shape>
            <v:shape id="_x0000_s1117" style="position:absolute;left:937;top:382;width:42;height:127" coordsize="42,127" path="m,l5,32r9,30l24,92r12,31l37,124r2,l42,125r,2l30,97,20,65,10,35,4,3,3,1,1,1,,,,,,xe" fillcolor="black" stroked="f">
              <v:path arrowok="t"/>
            </v:shape>
            <v:shape id="_x0000_s1118" style="position:absolute;left:496;top:1161;width:318;height:226" coordsize="318,226" path="m5,226l21,204,39,183,58,162,80,144r22,-18l126,112,151,99,177,89r20,-6l218,77r21,-7l260,63,279,53,295,40,309,24,318,4,317,2,314,1,311,r-2,l298,18,283,33,268,46,249,56r-20,7l208,70r-21,6l166,82,140,92r-24,13l93,119,71,138,51,157,32,178,15,200,,222r,l2,223r1,3l5,226r,xe" fillcolor="black" stroked="f">
              <v:path arrowok="t"/>
            </v:shape>
            <v:shape id="_x0000_s1119" style="position:absolute;left:264;top:1201;width:543;height:86" coordsize="543,86" path="m4,86l12,58,26,36,48,22,74,13r27,-3l130,10r29,3l185,17r22,5l230,26r21,3l274,33r23,2l319,37r23,2l365,39r22,l410,39r23,-2l455,35r23,-5l500,26r21,-6l543,13r,-2l540,9,538,6,536,4r-24,6l489,14r-23,3l443,20r-23,3l397,24r-22,2l352,26,329,24r-23,l283,23,260,20,237,17,214,14,191,10,168,6,142,1,114,,88,1,62,6,39,16,19,32,6,53,,81r,1l3,84r1,1l4,86r,xe" fillcolor="black" stroked="f">
              <v:path arrowok="t"/>
            </v:shape>
            <v:shape id="_x0000_s1120" style="position:absolute;left:165;top:845;width:571;height:86" coordsize="571,86" path="m2,83l34,59,67,40,101,26,135,16,171,8,207,6r36,l281,7r38,6l355,20r37,9l428,39r38,11l502,62r34,11l571,86r,l571,83r-1,-1l570,82,535,69,500,58,464,45,427,33,391,23,353,14,316,7,278,3,242,,204,,168,3r-34,7l98,20,64,36,31,55,,79r,l1,81r1,1l2,83r,xe" fillcolor="black" stroked="f">
              <v:path arrowok="t"/>
            </v:shape>
            <v:shape id="_x0000_s1121" style="position:absolute;left:382;top:4;width:311;height:880" coordsize="311,880" path="m2,6l42,49,78,95r34,49l143,194r28,51l195,299r23,55l237,410r16,56l267,524r12,56l288,638r5,57l298,753r1,58l298,867r1,4l301,874r1,4l304,880r5,-67l311,747r-5,-65l299,616,288,551,272,486,253,423,231,361,221,335,211,310,200,286,190,260,178,235,165,211,152,188,139,165,125,142,110,119,94,97,78,77,60,57,41,36,22,18,,,,2,,3,,5,2,6r,xe" fillcolor="black" stroked="f">
              <v:path arrowok="t"/>
            </v:shape>
          </v:group>
        </w:pict>
      </w:r>
    </w:p>
    <w:p w:rsidR="00CF1048" w:rsidRDefault="00CF1048" w:rsidP="005024FA">
      <w:pPr>
        <w:spacing w:before="240" w:after="360" w:line="240" w:lineRule="auto"/>
        <w:jc w:val="both"/>
        <w:rPr>
          <w:sz w:val="28"/>
          <w:szCs w:val="28"/>
        </w:rPr>
      </w:pPr>
    </w:p>
    <w:p w:rsidR="00CF1048" w:rsidRDefault="00CF1048" w:rsidP="005024FA">
      <w:pPr>
        <w:spacing w:before="240" w:after="360" w:line="240" w:lineRule="auto"/>
        <w:jc w:val="both"/>
        <w:rPr>
          <w:sz w:val="28"/>
          <w:szCs w:val="28"/>
        </w:rPr>
      </w:pPr>
      <w:r>
        <w:rPr>
          <w:noProof/>
          <w:sz w:val="28"/>
          <w:szCs w:val="28"/>
          <w:lang w:eastAsia="cs-CZ"/>
        </w:rPr>
        <w:pict>
          <v:shape id="_x0000_s1089" style="position:absolute;left:0;text-align:left;margin-left:192.05pt;margin-top:6.85pt;width:1.8pt;height:9.25pt;z-index:-251611136" coordsize="36,185" path="m3,185r9,-23l20,140r7,-23l33,94,36,72,35,51,32,29,27,7,25,6,22,3,19,2,17,r3,22l23,43r3,21l26,87r-4,24l16,136,9,160,,183r,l1,183r2,2l3,185r,xe" fillcolor="black" stroked="f">
            <v:path arrowok="t"/>
          </v:shape>
        </w:pict>
      </w:r>
    </w:p>
    <w:p w:rsidR="00CF1048" w:rsidRDefault="00CF1048" w:rsidP="005024FA">
      <w:pPr>
        <w:spacing w:before="240" w:after="360" w:line="240" w:lineRule="auto"/>
        <w:jc w:val="both"/>
        <w:rPr>
          <w:sz w:val="28"/>
          <w:szCs w:val="28"/>
        </w:rPr>
      </w:pPr>
    </w:p>
    <w:p w:rsidR="00CF1048" w:rsidRDefault="00CF1048" w:rsidP="005024FA">
      <w:pPr>
        <w:spacing w:before="240" w:after="360" w:line="240" w:lineRule="auto"/>
        <w:jc w:val="both"/>
        <w:rPr>
          <w:sz w:val="28"/>
          <w:szCs w:val="28"/>
        </w:rPr>
      </w:pPr>
    </w:p>
    <w:p w:rsidR="00CF1048" w:rsidRPr="00DF7674" w:rsidRDefault="00CF1048" w:rsidP="00CF1048">
      <w:pPr>
        <w:spacing w:after="0"/>
        <w:jc w:val="both"/>
        <w:rPr>
          <w:sz w:val="24"/>
          <w:szCs w:val="24"/>
        </w:rPr>
      </w:pPr>
      <w:r w:rsidRPr="00DF7674">
        <w:rPr>
          <w:sz w:val="24"/>
          <w:szCs w:val="24"/>
        </w:rPr>
        <w:t>---------------------------------------------------------------------------------------------------</w:t>
      </w:r>
      <w:r>
        <w:rPr>
          <w:sz w:val="24"/>
          <w:szCs w:val="24"/>
        </w:rPr>
        <w:t>--------------------</w:t>
      </w:r>
      <w:r w:rsidRPr="00DF7674">
        <w:rPr>
          <w:sz w:val="24"/>
          <w:szCs w:val="24"/>
        </w:rPr>
        <w:t>--</w:t>
      </w:r>
    </w:p>
    <w:p w:rsidR="00CF1048" w:rsidRDefault="00CF1048" w:rsidP="00CF1048">
      <w:pPr>
        <w:jc w:val="both"/>
        <w:rPr>
          <w:sz w:val="28"/>
          <w:szCs w:val="28"/>
        </w:rPr>
      </w:pPr>
      <w:r w:rsidRPr="00DF7674">
        <w:rPr>
          <w:sz w:val="24"/>
          <w:szCs w:val="24"/>
        </w:rPr>
        <w:t xml:space="preserve">„List obce“ – Zpravodaj Obecního úřadu v Bílově, vydává Obec Bílov, 74301  Bílov </w:t>
      </w:r>
      <w:proofErr w:type="gramStart"/>
      <w:r w:rsidRPr="00DF7674">
        <w:rPr>
          <w:sz w:val="24"/>
          <w:szCs w:val="24"/>
        </w:rPr>
        <w:t>č.5, IČ</w:t>
      </w:r>
      <w:proofErr w:type="gramEnd"/>
      <w:r w:rsidRPr="00DF7674">
        <w:rPr>
          <w:sz w:val="24"/>
          <w:szCs w:val="24"/>
        </w:rPr>
        <w:t xml:space="preserve"> 48430749,  e-mail: obec@bilov.cz. Vychází 4x ročně, toto číslo vyšlo </w:t>
      </w:r>
      <w:proofErr w:type="gramStart"/>
      <w:r>
        <w:rPr>
          <w:sz w:val="24"/>
          <w:szCs w:val="24"/>
        </w:rPr>
        <w:t>30.9.2014</w:t>
      </w:r>
      <w:proofErr w:type="gramEnd"/>
      <w:r w:rsidRPr="00DF7674">
        <w:rPr>
          <w:sz w:val="24"/>
          <w:szCs w:val="24"/>
        </w:rPr>
        <w:t xml:space="preserve"> v nákladu 220 výtisků. Evidenční číslo přidělené MK ČR E 17773. Neprodejné. Příspěvky nejsou vydavatelem upravovány. </w:t>
      </w:r>
    </w:p>
    <w:sectPr w:rsidR="00CF1048" w:rsidSect="00EA18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42E4"/>
    <w:multiLevelType w:val="hybridMultilevel"/>
    <w:tmpl w:val="99445E08"/>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1C9B2F75"/>
    <w:multiLevelType w:val="multilevel"/>
    <w:tmpl w:val="CACA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B3F73"/>
    <w:multiLevelType w:val="hybridMultilevel"/>
    <w:tmpl w:val="2C261B92"/>
    <w:lvl w:ilvl="0" w:tplc="D20A6DD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DC41738"/>
    <w:multiLevelType w:val="hybridMultilevel"/>
    <w:tmpl w:val="D27EE4BA"/>
    <w:lvl w:ilvl="0" w:tplc="0405000D">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4E9A3030"/>
    <w:multiLevelType w:val="hybridMultilevel"/>
    <w:tmpl w:val="25EAF18A"/>
    <w:lvl w:ilvl="0" w:tplc="5CA4729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E66"/>
    <w:rsid w:val="00025087"/>
    <w:rsid w:val="00056151"/>
    <w:rsid w:val="00154B0A"/>
    <w:rsid w:val="0018075A"/>
    <w:rsid w:val="00193E47"/>
    <w:rsid w:val="001A45D3"/>
    <w:rsid w:val="00212D70"/>
    <w:rsid w:val="002145BA"/>
    <w:rsid w:val="002150A7"/>
    <w:rsid w:val="0021744E"/>
    <w:rsid w:val="00233A67"/>
    <w:rsid w:val="002A4A88"/>
    <w:rsid w:val="002F21C2"/>
    <w:rsid w:val="00300F0B"/>
    <w:rsid w:val="0032782B"/>
    <w:rsid w:val="003329BB"/>
    <w:rsid w:val="00363650"/>
    <w:rsid w:val="003B6CDA"/>
    <w:rsid w:val="003C2445"/>
    <w:rsid w:val="003D30D9"/>
    <w:rsid w:val="00476F51"/>
    <w:rsid w:val="004E1F5E"/>
    <w:rsid w:val="005024FA"/>
    <w:rsid w:val="00600217"/>
    <w:rsid w:val="006107FC"/>
    <w:rsid w:val="00615059"/>
    <w:rsid w:val="00681660"/>
    <w:rsid w:val="006B6283"/>
    <w:rsid w:val="006C0B47"/>
    <w:rsid w:val="006D38E9"/>
    <w:rsid w:val="006F0ADD"/>
    <w:rsid w:val="00784BF0"/>
    <w:rsid w:val="007A01B9"/>
    <w:rsid w:val="007B08D7"/>
    <w:rsid w:val="007B21BC"/>
    <w:rsid w:val="0080141A"/>
    <w:rsid w:val="008409B0"/>
    <w:rsid w:val="008428C8"/>
    <w:rsid w:val="00847D9D"/>
    <w:rsid w:val="00870980"/>
    <w:rsid w:val="00902310"/>
    <w:rsid w:val="00904AA8"/>
    <w:rsid w:val="00906B86"/>
    <w:rsid w:val="009512F4"/>
    <w:rsid w:val="00973536"/>
    <w:rsid w:val="00982399"/>
    <w:rsid w:val="00996ABC"/>
    <w:rsid w:val="009B53C5"/>
    <w:rsid w:val="009C5C08"/>
    <w:rsid w:val="00A33AB4"/>
    <w:rsid w:val="00A43BAB"/>
    <w:rsid w:val="00AB3FF7"/>
    <w:rsid w:val="00AC294C"/>
    <w:rsid w:val="00AC3425"/>
    <w:rsid w:val="00B1278B"/>
    <w:rsid w:val="00B1536B"/>
    <w:rsid w:val="00BE4052"/>
    <w:rsid w:val="00C72679"/>
    <w:rsid w:val="00CA2E28"/>
    <w:rsid w:val="00CD6600"/>
    <w:rsid w:val="00CE3D86"/>
    <w:rsid w:val="00CF1048"/>
    <w:rsid w:val="00D10708"/>
    <w:rsid w:val="00D17949"/>
    <w:rsid w:val="00D354DE"/>
    <w:rsid w:val="00D35B6D"/>
    <w:rsid w:val="00D40EC5"/>
    <w:rsid w:val="00DC303A"/>
    <w:rsid w:val="00DC46D5"/>
    <w:rsid w:val="00DE5E66"/>
    <w:rsid w:val="00DF5E7A"/>
    <w:rsid w:val="00E2060B"/>
    <w:rsid w:val="00E253CF"/>
    <w:rsid w:val="00E6794E"/>
    <w:rsid w:val="00E72CE5"/>
    <w:rsid w:val="00EA1894"/>
    <w:rsid w:val="00ED72EC"/>
    <w:rsid w:val="00EE3D51"/>
    <w:rsid w:val="00F01069"/>
    <w:rsid w:val="00F25AAE"/>
    <w:rsid w:val="00F72DF0"/>
    <w:rsid w:val="00FA19F9"/>
    <w:rsid w:val="00FA516C"/>
    <w:rsid w:val="00FB0CA0"/>
    <w:rsid w:val="00FB6D1A"/>
    <w:rsid w:val="00FC68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189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E5E66"/>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6D38E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F25AAE"/>
    <w:rPr>
      <w:color w:val="0000FF"/>
      <w:u w:val="single"/>
    </w:rPr>
  </w:style>
  <w:style w:type="paragraph" w:styleId="Odstavecseseznamem">
    <w:name w:val="List Paragraph"/>
    <w:basedOn w:val="Normln"/>
    <w:uiPriority w:val="34"/>
    <w:qFormat/>
    <w:rsid w:val="00B1278B"/>
    <w:pPr>
      <w:ind w:left="720"/>
      <w:contextualSpacing/>
    </w:pPr>
  </w:style>
  <w:style w:type="paragraph" w:styleId="Textbubliny">
    <w:name w:val="Balloon Text"/>
    <w:basedOn w:val="Normln"/>
    <w:link w:val="TextbublinyChar"/>
    <w:uiPriority w:val="99"/>
    <w:semiHidden/>
    <w:unhideWhenUsed/>
    <w:rsid w:val="00F010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1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02108">
      <w:bodyDiv w:val="1"/>
      <w:marLeft w:val="0"/>
      <w:marRight w:val="0"/>
      <w:marTop w:val="0"/>
      <w:marBottom w:val="0"/>
      <w:divBdr>
        <w:top w:val="none" w:sz="0" w:space="0" w:color="auto"/>
        <w:left w:val="none" w:sz="0" w:space="0" w:color="auto"/>
        <w:bottom w:val="none" w:sz="0" w:space="0" w:color="auto"/>
        <w:right w:val="none" w:sz="0" w:space="0" w:color="auto"/>
      </w:divBdr>
    </w:div>
    <w:div w:id="216360681">
      <w:bodyDiv w:val="1"/>
      <w:marLeft w:val="0"/>
      <w:marRight w:val="0"/>
      <w:marTop w:val="0"/>
      <w:marBottom w:val="0"/>
      <w:divBdr>
        <w:top w:val="none" w:sz="0" w:space="0" w:color="auto"/>
        <w:left w:val="none" w:sz="0" w:space="0" w:color="auto"/>
        <w:bottom w:val="none" w:sz="0" w:space="0" w:color="auto"/>
        <w:right w:val="none" w:sz="0" w:space="0" w:color="auto"/>
      </w:divBdr>
    </w:div>
    <w:div w:id="745809562">
      <w:bodyDiv w:val="1"/>
      <w:marLeft w:val="0"/>
      <w:marRight w:val="0"/>
      <w:marTop w:val="0"/>
      <w:marBottom w:val="0"/>
      <w:divBdr>
        <w:top w:val="none" w:sz="0" w:space="0" w:color="auto"/>
        <w:left w:val="none" w:sz="0" w:space="0" w:color="auto"/>
        <w:bottom w:val="none" w:sz="0" w:space="0" w:color="auto"/>
        <w:right w:val="none" w:sz="0" w:space="0" w:color="auto"/>
      </w:divBdr>
    </w:div>
    <w:div w:id="924412004">
      <w:bodyDiv w:val="1"/>
      <w:marLeft w:val="0"/>
      <w:marRight w:val="0"/>
      <w:marTop w:val="0"/>
      <w:marBottom w:val="0"/>
      <w:divBdr>
        <w:top w:val="none" w:sz="0" w:space="0" w:color="auto"/>
        <w:left w:val="none" w:sz="0" w:space="0" w:color="auto"/>
        <w:bottom w:val="none" w:sz="0" w:space="0" w:color="auto"/>
        <w:right w:val="none" w:sz="0" w:space="0" w:color="auto"/>
      </w:divBdr>
      <w:divsChild>
        <w:div w:id="1953440223">
          <w:marLeft w:val="0"/>
          <w:marRight w:val="2895"/>
          <w:marTop w:val="0"/>
          <w:marBottom w:val="0"/>
          <w:divBdr>
            <w:top w:val="none" w:sz="0" w:space="0" w:color="auto"/>
            <w:left w:val="none" w:sz="0" w:space="0" w:color="auto"/>
            <w:bottom w:val="none" w:sz="0" w:space="0" w:color="auto"/>
            <w:right w:val="none" w:sz="0" w:space="0" w:color="auto"/>
          </w:divBdr>
          <w:divsChild>
            <w:div w:id="427897199">
              <w:marLeft w:val="0"/>
              <w:marRight w:val="0"/>
              <w:marTop w:val="0"/>
              <w:marBottom w:val="0"/>
              <w:divBdr>
                <w:top w:val="none" w:sz="0" w:space="0" w:color="auto"/>
                <w:left w:val="none" w:sz="0" w:space="0" w:color="auto"/>
                <w:bottom w:val="none" w:sz="0" w:space="0" w:color="auto"/>
                <w:right w:val="none" w:sz="0" w:space="0" w:color="auto"/>
              </w:divBdr>
              <w:divsChild>
                <w:div w:id="1156917808">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0"/>
                      <w:divBdr>
                        <w:top w:val="none" w:sz="0" w:space="0" w:color="auto"/>
                        <w:left w:val="none" w:sz="0" w:space="0" w:color="auto"/>
                        <w:bottom w:val="none" w:sz="0" w:space="0" w:color="auto"/>
                        <w:right w:val="none" w:sz="0" w:space="0" w:color="auto"/>
                      </w:divBdr>
                      <w:divsChild>
                        <w:div w:id="2108653331">
                          <w:marLeft w:val="0"/>
                          <w:marRight w:val="0"/>
                          <w:marTop w:val="0"/>
                          <w:marBottom w:val="0"/>
                          <w:divBdr>
                            <w:top w:val="none" w:sz="0" w:space="0" w:color="auto"/>
                            <w:left w:val="none" w:sz="0" w:space="0" w:color="auto"/>
                            <w:bottom w:val="none" w:sz="0" w:space="0" w:color="auto"/>
                            <w:right w:val="none" w:sz="0" w:space="0" w:color="auto"/>
                          </w:divBdr>
                          <w:divsChild>
                            <w:div w:id="1933052987">
                              <w:marLeft w:val="0"/>
                              <w:marRight w:val="0"/>
                              <w:marTop w:val="0"/>
                              <w:marBottom w:val="0"/>
                              <w:divBdr>
                                <w:top w:val="none" w:sz="0" w:space="0" w:color="auto"/>
                                <w:left w:val="none" w:sz="0" w:space="0" w:color="auto"/>
                                <w:bottom w:val="none" w:sz="0" w:space="0" w:color="auto"/>
                                <w:right w:val="none" w:sz="0" w:space="0" w:color="auto"/>
                              </w:divBdr>
                            </w:div>
                            <w:div w:id="977343254">
                              <w:marLeft w:val="0"/>
                              <w:marRight w:val="0"/>
                              <w:marTop w:val="0"/>
                              <w:marBottom w:val="0"/>
                              <w:divBdr>
                                <w:top w:val="none" w:sz="0" w:space="0" w:color="auto"/>
                                <w:left w:val="none" w:sz="0" w:space="0" w:color="auto"/>
                                <w:bottom w:val="none" w:sz="0" w:space="0" w:color="auto"/>
                                <w:right w:val="none" w:sz="0" w:space="0" w:color="auto"/>
                              </w:divBdr>
                            </w:div>
                            <w:div w:id="1131708147">
                              <w:marLeft w:val="0"/>
                              <w:marRight w:val="0"/>
                              <w:marTop w:val="0"/>
                              <w:marBottom w:val="0"/>
                              <w:divBdr>
                                <w:top w:val="none" w:sz="0" w:space="0" w:color="auto"/>
                                <w:left w:val="none" w:sz="0" w:space="0" w:color="auto"/>
                                <w:bottom w:val="none" w:sz="0" w:space="0" w:color="auto"/>
                                <w:right w:val="none" w:sz="0" w:space="0" w:color="auto"/>
                              </w:divBdr>
                            </w:div>
                            <w:div w:id="1657877628">
                              <w:marLeft w:val="0"/>
                              <w:marRight w:val="0"/>
                              <w:marTop w:val="0"/>
                              <w:marBottom w:val="0"/>
                              <w:divBdr>
                                <w:top w:val="none" w:sz="0" w:space="0" w:color="auto"/>
                                <w:left w:val="none" w:sz="0" w:space="0" w:color="auto"/>
                                <w:bottom w:val="none" w:sz="0" w:space="0" w:color="auto"/>
                                <w:right w:val="none" w:sz="0" w:space="0" w:color="auto"/>
                              </w:divBdr>
                            </w:div>
                            <w:div w:id="115756663">
                              <w:marLeft w:val="0"/>
                              <w:marRight w:val="0"/>
                              <w:marTop w:val="0"/>
                              <w:marBottom w:val="0"/>
                              <w:divBdr>
                                <w:top w:val="none" w:sz="0" w:space="0" w:color="auto"/>
                                <w:left w:val="none" w:sz="0" w:space="0" w:color="auto"/>
                                <w:bottom w:val="none" w:sz="0" w:space="0" w:color="auto"/>
                                <w:right w:val="none" w:sz="0" w:space="0" w:color="auto"/>
                              </w:divBdr>
                            </w:div>
                            <w:div w:id="1019816664">
                              <w:marLeft w:val="0"/>
                              <w:marRight w:val="0"/>
                              <w:marTop w:val="0"/>
                              <w:marBottom w:val="0"/>
                              <w:divBdr>
                                <w:top w:val="none" w:sz="0" w:space="0" w:color="auto"/>
                                <w:left w:val="none" w:sz="0" w:space="0" w:color="auto"/>
                                <w:bottom w:val="none" w:sz="0" w:space="0" w:color="auto"/>
                                <w:right w:val="none" w:sz="0" w:space="0" w:color="auto"/>
                              </w:divBdr>
                            </w:div>
                            <w:div w:id="1145243496">
                              <w:marLeft w:val="0"/>
                              <w:marRight w:val="0"/>
                              <w:marTop w:val="0"/>
                              <w:marBottom w:val="0"/>
                              <w:divBdr>
                                <w:top w:val="none" w:sz="0" w:space="0" w:color="auto"/>
                                <w:left w:val="none" w:sz="0" w:space="0" w:color="auto"/>
                                <w:bottom w:val="none" w:sz="0" w:space="0" w:color="auto"/>
                                <w:right w:val="none" w:sz="0" w:space="0" w:color="auto"/>
                              </w:divBdr>
                            </w:div>
                            <w:div w:id="933051607">
                              <w:marLeft w:val="0"/>
                              <w:marRight w:val="0"/>
                              <w:marTop w:val="0"/>
                              <w:marBottom w:val="0"/>
                              <w:divBdr>
                                <w:top w:val="none" w:sz="0" w:space="0" w:color="auto"/>
                                <w:left w:val="none" w:sz="0" w:space="0" w:color="auto"/>
                                <w:bottom w:val="none" w:sz="0" w:space="0" w:color="auto"/>
                                <w:right w:val="none" w:sz="0" w:space="0" w:color="auto"/>
                              </w:divBdr>
                            </w:div>
                            <w:div w:id="609048163">
                              <w:marLeft w:val="0"/>
                              <w:marRight w:val="0"/>
                              <w:marTop w:val="0"/>
                              <w:marBottom w:val="0"/>
                              <w:divBdr>
                                <w:top w:val="none" w:sz="0" w:space="0" w:color="auto"/>
                                <w:left w:val="none" w:sz="0" w:space="0" w:color="auto"/>
                                <w:bottom w:val="none" w:sz="0" w:space="0" w:color="auto"/>
                                <w:right w:val="none" w:sz="0" w:space="0" w:color="auto"/>
                              </w:divBdr>
                            </w:div>
                            <w:div w:id="647823549">
                              <w:marLeft w:val="0"/>
                              <w:marRight w:val="0"/>
                              <w:marTop w:val="0"/>
                              <w:marBottom w:val="0"/>
                              <w:divBdr>
                                <w:top w:val="none" w:sz="0" w:space="0" w:color="auto"/>
                                <w:left w:val="none" w:sz="0" w:space="0" w:color="auto"/>
                                <w:bottom w:val="none" w:sz="0" w:space="0" w:color="auto"/>
                                <w:right w:val="none" w:sz="0" w:space="0" w:color="auto"/>
                              </w:divBdr>
                            </w:div>
                            <w:div w:id="1746996353">
                              <w:marLeft w:val="0"/>
                              <w:marRight w:val="0"/>
                              <w:marTop w:val="0"/>
                              <w:marBottom w:val="0"/>
                              <w:divBdr>
                                <w:top w:val="none" w:sz="0" w:space="0" w:color="auto"/>
                                <w:left w:val="none" w:sz="0" w:space="0" w:color="auto"/>
                                <w:bottom w:val="none" w:sz="0" w:space="0" w:color="auto"/>
                                <w:right w:val="none" w:sz="0" w:space="0" w:color="auto"/>
                              </w:divBdr>
                            </w:div>
                            <w:div w:id="1073968605">
                              <w:marLeft w:val="0"/>
                              <w:marRight w:val="0"/>
                              <w:marTop w:val="0"/>
                              <w:marBottom w:val="0"/>
                              <w:divBdr>
                                <w:top w:val="none" w:sz="0" w:space="0" w:color="auto"/>
                                <w:left w:val="none" w:sz="0" w:space="0" w:color="auto"/>
                                <w:bottom w:val="none" w:sz="0" w:space="0" w:color="auto"/>
                                <w:right w:val="none" w:sz="0" w:space="0" w:color="auto"/>
                              </w:divBdr>
                            </w:div>
                            <w:div w:id="1418479230">
                              <w:marLeft w:val="0"/>
                              <w:marRight w:val="0"/>
                              <w:marTop w:val="0"/>
                              <w:marBottom w:val="0"/>
                              <w:divBdr>
                                <w:top w:val="none" w:sz="0" w:space="0" w:color="auto"/>
                                <w:left w:val="none" w:sz="0" w:space="0" w:color="auto"/>
                                <w:bottom w:val="none" w:sz="0" w:space="0" w:color="auto"/>
                                <w:right w:val="none" w:sz="0" w:space="0" w:color="auto"/>
                              </w:divBdr>
                            </w:div>
                            <w:div w:id="1585456280">
                              <w:marLeft w:val="0"/>
                              <w:marRight w:val="0"/>
                              <w:marTop w:val="0"/>
                              <w:marBottom w:val="0"/>
                              <w:divBdr>
                                <w:top w:val="none" w:sz="0" w:space="0" w:color="auto"/>
                                <w:left w:val="none" w:sz="0" w:space="0" w:color="auto"/>
                                <w:bottom w:val="none" w:sz="0" w:space="0" w:color="auto"/>
                                <w:right w:val="none" w:sz="0" w:space="0" w:color="auto"/>
                              </w:divBdr>
                            </w:div>
                            <w:div w:id="1576624439">
                              <w:marLeft w:val="0"/>
                              <w:marRight w:val="0"/>
                              <w:marTop w:val="0"/>
                              <w:marBottom w:val="0"/>
                              <w:divBdr>
                                <w:top w:val="none" w:sz="0" w:space="0" w:color="auto"/>
                                <w:left w:val="none" w:sz="0" w:space="0" w:color="auto"/>
                                <w:bottom w:val="none" w:sz="0" w:space="0" w:color="auto"/>
                                <w:right w:val="none" w:sz="0" w:space="0" w:color="auto"/>
                              </w:divBdr>
                            </w:div>
                            <w:div w:id="799034476">
                              <w:marLeft w:val="0"/>
                              <w:marRight w:val="0"/>
                              <w:marTop w:val="0"/>
                              <w:marBottom w:val="0"/>
                              <w:divBdr>
                                <w:top w:val="none" w:sz="0" w:space="0" w:color="auto"/>
                                <w:left w:val="none" w:sz="0" w:space="0" w:color="auto"/>
                                <w:bottom w:val="none" w:sz="0" w:space="0" w:color="auto"/>
                                <w:right w:val="none" w:sz="0" w:space="0" w:color="auto"/>
                              </w:divBdr>
                            </w:div>
                            <w:div w:id="1964268548">
                              <w:marLeft w:val="0"/>
                              <w:marRight w:val="0"/>
                              <w:marTop w:val="0"/>
                              <w:marBottom w:val="0"/>
                              <w:divBdr>
                                <w:top w:val="none" w:sz="0" w:space="0" w:color="auto"/>
                                <w:left w:val="none" w:sz="0" w:space="0" w:color="auto"/>
                                <w:bottom w:val="none" w:sz="0" w:space="0" w:color="auto"/>
                                <w:right w:val="none" w:sz="0" w:space="0" w:color="auto"/>
                              </w:divBdr>
                            </w:div>
                            <w:div w:id="695079208">
                              <w:marLeft w:val="0"/>
                              <w:marRight w:val="0"/>
                              <w:marTop w:val="0"/>
                              <w:marBottom w:val="0"/>
                              <w:divBdr>
                                <w:top w:val="none" w:sz="0" w:space="0" w:color="auto"/>
                                <w:left w:val="none" w:sz="0" w:space="0" w:color="auto"/>
                                <w:bottom w:val="none" w:sz="0" w:space="0" w:color="auto"/>
                                <w:right w:val="none" w:sz="0" w:space="0" w:color="auto"/>
                              </w:divBdr>
                            </w:div>
                            <w:div w:id="709383469">
                              <w:marLeft w:val="0"/>
                              <w:marRight w:val="0"/>
                              <w:marTop w:val="0"/>
                              <w:marBottom w:val="0"/>
                              <w:divBdr>
                                <w:top w:val="none" w:sz="0" w:space="0" w:color="auto"/>
                                <w:left w:val="none" w:sz="0" w:space="0" w:color="auto"/>
                                <w:bottom w:val="none" w:sz="0" w:space="0" w:color="auto"/>
                                <w:right w:val="none" w:sz="0" w:space="0" w:color="auto"/>
                              </w:divBdr>
                            </w:div>
                            <w:div w:id="1385637866">
                              <w:marLeft w:val="0"/>
                              <w:marRight w:val="0"/>
                              <w:marTop w:val="0"/>
                              <w:marBottom w:val="0"/>
                              <w:divBdr>
                                <w:top w:val="none" w:sz="0" w:space="0" w:color="auto"/>
                                <w:left w:val="none" w:sz="0" w:space="0" w:color="auto"/>
                                <w:bottom w:val="none" w:sz="0" w:space="0" w:color="auto"/>
                                <w:right w:val="none" w:sz="0" w:space="0" w:color="auto"/>
                              </w:divBdr>
                            </w:div>
                            <w:div w:id="1456631160">
                              <w:marLeft w:val="0"/>
                              <w:marRight w:val="0"/>
                              <w:marTop w:val="0"/>
                              <w:marBottom w:val="0"/>
                              <w:divBdr>
                                <w:top w:val="none" w:sz="0" w:space="0" w:color="auto"/>
                                <w:left w:val="none" w:sz="0" w:space="0" w:color="auto"/>
                                <w:bottom w:val="none" w:sz="0" w:space="0" w:color="auto"/>
                                <w:right w:val="none" w:sz="0" w:space="0" w:color="auto"/>
                              </w:divBdr>
                            </w:div>
                            <w:div w:id="1045763319">
                              <w:marLeft w:val="0"/>
                              <w:marRight w:val="0"/>
                              <w:marTop w:val="0"/>
                              <w:marBottom w:val="0"/>
                              <w:divBdr>
                                <w:top w:val="none" w:sz="0" w:space="0" w:color="auto"/>
                                <w:left w:val="none" w:sz="0" w:space="0" w:color="auto"/>
                                <w:bottom w:val="none" w:sz="0" w:space="0" w:color="auto"/>
                                <w:right w:val="none" w:sz="0" w:space="0" w:color="auto"/>
                              </w:divBdr>
                            </w:div>
                            <w:div w:id="1589461896">
                              <w:marLeft w:val="0"/>
                              <w:marRight w:val="0"/>
                              <w:marTop w:val="0"/>
                              <w:marBottom w:val="0"/>
                              <w:divBdr>
                                <w:top w:val="none" w:sz="0" w:space="0" w:color="auto"/>
                                <w:left w:val="none" w:sz="0" w:space="0" w:color="auto"/>
                                <w:bottom w:val="none" w:sz="0" w:space="0" w:color="auto"/>
                                <w:right w:val="none" w:sz="0" w:space="0" w:color="auto"/>
                              </w:divBdr>
                            </w:div>
                            <w:div w:id="1716461954">
                              <w:marLeft w:val="0"/>
                              <w:marRight w:val="0"/>
                              <w:marTop w:val="0"/>
                              <w:marBottom w:val="0"/>
                              <w:divBdr>
                                <w:top w:val="none" w:sz="0" w:space="0" w:color="auto"/>
                                <w:left w:val="none" w:sz="0" w:space="0" w:color="auto"/>
                                <w:bottom w:val="none" w:sz="0" w:space="0" w:color="auto"/>
                                <w:right w:val="none" w:sz="0" w:space="0" w:color="auto"/>
                              </w:divBdr>
                            </w:div>
                            <w:div w:id="204830428">
                              <w:marLeft w:val="0"/>
                              <w:marRight w:val="0"/>
                              <w:marTop w:val="0"/>
                              <w:marBottom w:val="0"/>
                              <w:divBdr>
                                <w:top w:val="none" w:sz="0" w:space="0" w:color="auto"/>
                                <w:left w:val="none" w:sz="0" w:space="0" w:color="auto"/>
                                <w:bottom w:val="none" w:sz="0" w:space="0" w:color="auto"/>
                                <w:right w:val="none" w:sz="0" w:space="0" w:color="auto"/>
                              </w:divBdr>
                            </w:div>
                            <w:div w:id="1981884250">
                              <w:marLeft w:val="0"/>
                              <w:marRight w:val="0"/>
                              <w:marTop w:val="0"/>
                              <w:marBottom w:val="0"/>
                              <w:divBdr>
                                <w:top w:val="none" w:sz="0" w:space="0" w:color="auto"/>
                                <w:left w:val="none" w:sz="0" w:space="0" w:color="auto"/>
                                <w:bottom w:val="none" w:sz="0" w:space="0" w:color="auto"/>
                                <w:right w:val="none" w:sz="0" w:space="0" w:color="auto"/>
                              </w:divBdr>
                            </w:div>
                            <w:div w:id="772632807">
                              <w:marLeft w:val="0"/>
                              <w:marRight w:val="0"/>
                              <w:marTop w:val="0"/>
                              <w:marBottom w:val="0"/>
                              <w:divBdr>
                                <w:top w:val="none" w:sz="0" w:space="0" w:color="auto"/>
                                <w:left w:val="none" w:sz="0" w:space="0" w:color="auto"/>
                                <w:bottom w:val="none" w:sz="0" w:space="0" w:color="auto"/>
                                <w:right w:val="none" w:sz="0" w:space="0" w:color="auto"/>
                              </w:divBdr>
                            </w:div>
                            <w:div w:id="2022049190">
                              <w:marLeft w:val="0"/>
                              <w:marRight w:val="0"/>
                              <w:marTop w:val="0"/>
                              <w:marBottom w:val="0"/>
                              <w:divBdr>
                                <w:top w:val="none" w:sz="0" w:space="0" w:color="auto"/>
                                <w:left w:val="none" w:sz="0" w:space="0" w:color="auto"/>
                                <w:bottom w:val="none" w:sz="0" w:space="0" w:color="auto"/>
                                <w:right w:val="none" w:sz="0" w:space="0" w:color="auto"/>
                              </w:divBdr>
                            </w:div>
                            <w:div w:id="743069278">
                              <w:marLeft w:val="0"/>
                              <w:marRight w:val="0"/>
                              <w:marTop w:val="0"/>
                              <w:marBottom w:val="0"/>
                              <w:divBdr>
                                <w:top w:val="none" w:sz="0" w:space="0" w:color="auto"/>
                                <w:left w:val="none" w:sz="0" w:space="0" w:color="auto"/>
                                <w:bottom w:val="none" w:sz="0" w:space="0" w:color="auto"/>
                                <w:right w:val="none" w:sz="0" w:space="0" w:color="auto"/>
                              </w:divBdr>
                            </w:div>
                            <w:div w:id="1697806009">
                              <w:marLeft w:val="0"/>
                              <w:marRight w:val="0"/>
                              <w:marTop w:val="0"/>
                              <w:marBottom w:val="0"/>
                              <w:divBdr>
                                <w:top w:val="none" w:sz="0" w:space="0" w:color="auto"/>
                                <w:left w:val="none" w:sz="0" w:space="0" w:color="auto"/>
                                <w:bottom w:val="none" w:sz="0" w:space="0" w:color="auto"/>
                                <w:right w:val="none" w:sz="0" w:space="0" w:color="auto"/>
                              </w:divBdr>
                            </w:div>
                            <w:div w:id="1412308844">
                              <w:marLeft w:val="0"/>
                              <w:marRight w:val="0"/>
                              <w:marTop w:val="0"/>
                              <w:marBottom w:val="0"/>
                              <w:divBdr>
                                <w:top w:val="none" w:sz="0" w:space="0" w:color="auto"/>
                                <w:left w:val="none" w:sz="0" w:space="0" w:color="auto"/>
                                <w:bottom w:val="none" w:sz="0" w:space="0" w:color="auto"/>
                                <w:right w:val="none" w:sz="0" w:space="0" w:color="auto"/>
                              </w:divBdr>
                            </w:div>
                            <w:div w:id="2097052992">
                              <w:marLeft w:val="0"/>
                              <w:marRight w:val="0"/>
                              <w:marTop w:val="0"/>
                              <w:marBottom w:val="0"/>
                              <w:divBdr>
                                <w:top w:val="none" w:sz="0" w:space="0" w:color="auto"/>
                                <w:left w:val="none" w:sz="0" w:space="0" w:color="auto"/>
                                <w:bottom w:val="none" w:sz="0" w:space="0" w:color="auto"/>
                                <w:right w:val="none" w:sz="0" w:space="0" w:color="auto"/>
                              </w:divBdr>
                            </w:div>
                            <w:div w:id="759372712">
                              <w:marLeft w:val="0"/>
                              <w:marRight w:val="0"/>
                              <w:marTop w:val="0"/>
                              <w:marBottom w:val="0"/>
                              <w:divBdr>
                                <w:top w:val="none" w:sz="0" w:space="0" w:color="auto"/>
                                <w:left w:val="none" w:sz="0" w:space="0" w:color="auto"/>
                                <w:bottom w:val="none" w:sz="0" w:space="0" w:color="auto"/>
                                <w:right w:val="none" w:sz="0" w:space="0" w:color="auto"/>
                              </w:divBdr>
                            </w:div>
                            <w:div w:id="174855072">
                              <w:marLeft w:val="0"/>
                              <w:marRight w:val="0"/>
                              <w:marTop w:val="0"/>
                              <w:marBottom w:val="0"/>
                              <w:divBdr>
                                <w:top w:val="none" w:sz="0" w:space="0" w:color="auto"/>
                                <w:left w:val="none" w:sz="0" w:space="0" w:color="auto"/>
                                <w:bottom w:val="none" w:sz="0" w:space="0" w:color="auto"/>
                                <w:right w:val="none" w:sz="0" w:space="0" w:color="auto"/>
                              </w:divBdr>
                            </w:div>
                            <w:div w:id="1709253902">
                              <w:marLeft w:val="0"/>
                              <w:marRight w:val="0"/>
                              <w:marTop w:val="0"/>
                              <w:marBottom w:val="0"/>
                              <w:divBdr>
                                <w:top w:val="none" w:sz="0" w:space="0" w:color="auto"/>
                                <w:left w:val="none" w:sz="0" w:space="0" w:color="auto"/>
                                <w:bottom w:val="none" w:sz="0" w:space="0" w:color="auto"/>
                                <w:right w:val="none" w:sz="0" w:space="0" w:color="auto"/>
                              </w:divBdr>
                            </w:div>
                            <w:div w:id="283580959">
                              <w:marLeft w:val="0"/>
                              <w:marRight w:val="0"/>
                              <w:marTop w:val="0"/>
                              <w:marBottom w:val="0"/>
                              <w:divBdr>
                                <w:top w:val="none" w:sz="0" w:space="0" w:color="auto"/>
                                <w:left w:val="none" w:sz="0" w:space="0" w:color="auto"/>
                                <w:bottom w:val="none" w:sz="0" w:space="0" w:color="auto"/>
                                <w:right w:val="none" w:sz="0" w:space="0" w:color="auto"/>
                              </w:divBdr>
                            </w:div>
                            <w:div w:id="600797427">
                              <w:marLeft w:val="0"/>
                              <w:marRight w:val="0"/>
                              <w:marTop w:val="0"/>
                              <w:marBottom w:val="0"/>
                              <w:divBdr>
                                <w:top w:val="none" w:sz="0" w:space="0" w:color="auto"/>
                                <w:left w:val="none" w:sz="0" w:space="0" w:color="auto"/>
                                <w:bottom w:val="none" w:sz="0" w:space="0" w:color="auto"/>
                                <w:right w:val="none" w:sz="0" w:space="0" w:color="auto"/>
                              </w:divBdr>
                            </w:div>
                            <w:div w:id="863910006">
                              <w:marLeft w:val="0"/>
                              <w:marRight w:val="0"/>
                              <w:marTop w:val="0"/>
                              <w:marBottom w:val="0"/>
                              <w:divBdr>
                                <w:top w:val="none" w:sz="0" w:space="0" w:color="auto"/>
                                <w:left w:val="none" w:sz="0" w:space="0" w:color="auto"/>
                                <w:bottom w:val="none" w:sz="0" w:space="0" w:color="auto"/>
                                <w:right w:val="none" w:sz="0" w:space="0" w:color="auto"/>
                              </w:divBdr>
                            </w:div>
                            <w:div w:id="625702485">
                              <w:marLeft w:val="0"/>
                              <w:marRight w:val="0"/>
                              <w:marTop w:val="0"/>
                              <w:marBottom w:val="0"/>
                              <w:divBdr>
                                <w:top w:val="none" w:sz="0" w:space="0" w:color="auto"/>
                                <w:left w:val="none" w:sz="0" w:space="0" w:color="auto"/>
                                <w:bottom w:val="none" w:sz="0" w:space="0" w:color="auto"/>
                                <w:right w:val="none" w:sz="0" w:space="0" w:color="auto"/>
                              </w:divBdr>
                            </w:div>
                            <w:div w:id="1195461945">
                              <w:marLeft w:val="0"/>
                              <w:marRight w:val="0"/>
                              <w:marTop w:val="0"/>
                              <w:marBottom w:val="0"/>
                              <w:divBdr>
                                <w:top w:val="none" w:sz="0" w:space="0" w:color="auto"/>
                                <w:left w:val="none" w:sz="0" w:space="0" w:color="auto"/>
                                <w:bottom w:val="none" w:sz="0" w:space="0" w:color="auto"/>
                                <w:right w:val="none" w:sz="0" w:space="0" w:color="auto"/>
                              </w:divBdr>
                            </w:div>
                            <w:div w:id="405885671">
                              <w:marLeft w:val="0"/>
                              <w:marRight w:val="0"/>
                              <w:marTop w:val="0"/>
                              <w:marBottom w:val="0"/>
                              <w:divBdr>
                                <w:top w:val="none" w:sz="0" w:space="0" w:color="auto"/>
                                <w:left w:val="none" w:sz="0" w:space="0" w:color="auto"/>
                                <w:bottom w:val="none" w:sz="0" w:space="0" w:color="auto"/>
                                <w:right w:val="none" w:sz="0" w:space="0" w:color="auto"/>
                              </w:divBdr>
                            </w:div>
                            <w:div w:id="2090492440">
                              <w:marLeft w:val="0"/>
                              <w:marRight w:val="0"/>
                              <w:marTop w:val="0"/>
                              <w:marBottom w:val="0"/>
                              <w:divBdr>
                                <w:top w:val="none" w:sz="0" w:space="0" w:color="auto"/>
                                <w:left w:val="none" w:sz="0" w:space="0" w:color="auto"/>
                                <w:bottom w:val="none" w:sz="0" w:space="0" w:color="auto"/>
                                <w:right w:val="none" w:sz="0" w:space="0" w:color="auto"/>
                              </w:divBdr>
                            </w:div>
                            <w:div w:id="1691568805">
                              <w:marLeft w:val="0"/>
                              <w:marRight w:val="0"/>
                              <w:marTop w:val="0"/>
                              <w:marBottom w:val="0"/>
                              <w:divBdr>
                                <w:top w:val="none" w:sz="0" w:space="0" w:color="auto"/>
                                <w:left w:val="none" w:sz="0" w:space="0" w:color="auto"/>
                                <w:bottom w:val="none" w:sz="0" w:space="0" w:color="auto"/>
                                <w:right w:val="none" w:sz="0" w:space="0" w:color="auto"/>
                              </w:divBdr>
                            </w:div>
                            <w:div w:id="952634983">
                              <w:marLeft w:val="0"/>
                              <w:marRight w:val="0"/>
                              <w:marTop w:val="0"/>
                              <w:marBottom w:val="0"/>
                              <w:divBdr>
                                <w:top w:val="none" w:sz="0" w:space="0" w:color="auto"/>
                                <w:left w:val="none" w:sz="0" w:space="0" w:color="auto"/>
                                <w:bottom w:val="none" w:sz="0" w:space="0" w:color="auto"/>
                                <w:right w:val="none" w:sz="0" w:space="0" w:color="auto"/>
                              </w:divBdr>
                            </w:div>
                            <w:div w:id="91710535">
                              <w:marLeft w:val="0"/>
                              <w:marRight w:val="0"/>
                              <w:marTop w:val="0"/>
                              <w:marBottom w:val="0"/>
                              <w:divBdr>
                                <w:top w:val="none" w:sz="0" w:space="0" w:color="auto"/>
                                <w:left w:val="none" w:sz="0" w:space="0" w:color="auto"/>
                                <w:bottom w:val="none" w:sz="0" w:space="0" w:color="auto"/>
                                <w:right w:val="none" w:sz="0" w:space="0" w:color="auto"/>
                              </w:divBdr>
                            </w:div>
                            <w:div w:id="537475290">
                              <w:marLeft w:val="0"/>
                              <w:marRight w:val="0"/>
                              <w:marTop w:val="0"/>
                              <w:marBottom w:val="0"/>
                              <w:divBdr>
                                <w:top w:val="none" w:sz="0" w:space="0" w:color="auto"/>
                                <w:left w:val="none" w:sz="0" w:space="0" w:color="auto"/>
                                <w:bottom w:val="none" w:sz="0" w:space="0" w:color="auto"/>
                                <w:right w:val="none" w:sz="0" w:space="0" w:color="auto"/>
                              </w:divBdr>
                            </w:div>
                            <w:div w:id="206993516">
                              <w:marLeft w:val="0"/>
                              <w:marRight w:val="0"/>
                              <w:marTop w:val="0"/>
                              <w:marBottom w:val="0"/>
                              <w:divBdr>
                                <w:top w:val="none" w:sz="0" w:space="0" w:color="auto"/>
                                <w:left w:val="none" w:sz="0" w:space="0" w:color="auto"/>
                                <w:bottom w:val="none" w:sz="0" w:space="0" w:color="auto"/>
                                <w:right w:val="none" w:sz="0" w:space="0" w:color="auto"/>
                              </w:divBdr>
                            </w:div>
                            <w:div w:id="1614022730">
                              <w:marLeft w:val="0"/>
                              <w:marRight w:val="0"/>
                              <w:marTop w:val="0"/>
                              <w:marBottom w:val="0"/>
                              <w:divBdr>
                                <w:top w:val="none" w:sz="0" w:space="0" w:color="auto"/>
                                <w:left w:val="none" w:sz="0" w:space="0" w:color="auto"/>
                                <w:bottom w:val="none" w:sz="0" w:space="0" w:color="auto"/>
                                <w:right w:val="none" w:sz="0" w:space="0" w:color="auto"/>
                              </w:divBdr>
                            </w:div>
                            <w:div w:id="6257983">
                              <w:marLeft w:val="0"/>
                              <w:marRight w:val="0"/>
                              <w:marTop w:val="0"/>
                              <w:marBottom w:val="0"/>
                              <w:divBdr>
                                <w:top w:val="none" w:sz="0" w:space="0" w:color="auto"/>
                                <w:left w:val="none" w:sz="0" w:space="0" w:color="auto"/>
                                <w:bottom w:val="none" w:sz="0" w:space="0" w:color="auto"/>
                                <w:right w:val="none" w:sz="0" w:space="0" w:color="auto"/>
                              </w:divBdr>
                            </w:div>
                            <w:div w:id="268587859">
                              <w:marLeft w:val="0"/>
                              <w:marRight w:val="0"/>
                              <w:marTop w:val="0"/>
                              <w:marBottom w:val="0"/>
                              <w:divBdr>
                                <w:top w:val="none" w:sz="0" w:space="0" w:color="auto"/>
                                <w:left w:val="none" w:sz="0" w:space="0" w:color="auto"/>
                                <w:bottom w:val="none" w:sz="0" w:space="0" w:color="auto"/>
                                <w:right w:val="none" w:sz="0" w:space="0" w:color="auto"/>
                              </w:divBdr>
                            </w:div>
                            <w:div w:id="782500730">
                              <w:marLeft w:val="0"/>
                              <w:marRight w:val="0"/>
                              <w:marTop w:val="0"/>
                              <w:marBottom w:val="0"/>
                              <w:divBdr>
                                <w:top w:val="none" w:sz="0" w:space="0" w:color="auto"/>
                                <w:left w:val="none" w:sz="0" w:space="0" w:color="auto"/>
                                <w:bottom w:val="none" w:sz="0" w:space="0" w:color="auto"/>
                                <w:right w:val="none" w:sz="0" w:space="0" w:color="auto"/>
                              </w:divBdr>
                            </w:div>
                            <w:div w:id="18649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201430">
          <w:marLeft w:val="300"/>
          <w:marRight w:val="289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jektvenkov@sosf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Cesta">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11734-2687-4C60-A3CF-8E1E1543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2584</Words>
  <Characters>15250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Miloslava</dc:creator>
  <cp:lastModifiedBy>czechpoint</cp:lastModifiedBy>
  <cp:revision>27</cp:revision>
  <cp:lastPrinted>2014-09-29T10:29:00Z</cp:lastPrinted>
  <dcterms:created xsi:type="dcterms:W3CDTF">2014-03-19T12:36:00Z</dcterms:created>
  <dcterms:modified xsi:type="dcterms:W3CDTF">2014-09-29T10:29:00Z</dcterms:modified>
</cp:coreProperties>
</file>